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6A2" w:rsidRDefault="00E00E6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544195</wp:posOffset>
            </wp:positionV>
            <wp:extent cx="7181215" cy="8229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93" w:lineRule="exact"/>
        <w:rPr>
          <w:sz w:val="24"/>
          <w:szCs w:val="24"/>
        </w:rPr>
      </w:pPr>
    </w:p>
    <w:p w:rsidR="008C16A2" w:rsidRDefault="00E00E60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36"/>
          <w:szCs w:val="36"/>
        </w:rPr>
        <w:t>АВТОМАТИЗИРОВАННАЯ РАСКРОЙНАЯ СИСТЕМА</w:t>
      </w:r>
    </w:p>
    <w:p w:rsidR="008C16A2" w:rsidRDefault="00E00E60">
      <w:pPr>
        <w:spacing w:line="221" w:lineRule="auto"/>
        <w:ind w:left="29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10"/>
          <w:szCs w:val="110"/>
        </w:rPr>
        <w:t>DYD B 2</w:t>
      </w:r>
    </w:p>
    <w:p w:rsidR="008C16A2" w:rsidRDefault="008C16A2">
      <w:pPr>
        <w:spacing w:line="49" w:lineRule="exact"/>
        <w:rPr>
          <w:sz w:val="24"/>
          <w:szCs w:val="24"/>
        </w:rPr>
      </w:pPr>
    </w:p>
    <w:p w:rsidR="008C16A2" w:rsidRDefault="00E00E60">
      <w:pPr>
        <w:ind w:left="28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10"/>
          <w:szCs w:val="110"/>
        </w:rPr>
        <w:t>GEM B 2</w:t>
      </w:r>
    </w:p>
    <w:p w:rsidR="008C16A2" w:rsidRDefault="00E00E6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728345</wp:posOffset>
            </wp:positionH>
            <wp:positionV relativeFrom="paragraph">
              <wp:posOffset>179705</wp:posOffset>
            </wp:positionV>
            <wp:extent cx="3435350" cy="21736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4644390</wp:posOffset>
            </wp:positionH>
            <wp:positionV relativeFrom="paragraph">
              <wp:posOffset>3800475</wp:posOffset>
            </wp:positionV>
            <wp:extent cx="1633855" cy="1008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00" w:lineRule="exact"/>
        <w:rPr>
          <w:sz w:val="24"/>
          <w:szCs w:val="24"/>
        </w:rPr>
      </w:pPr>
    </w:p>
    <w:p w:rsidR="008C16A2" w:rsidRDefault="008C16A2">
      <w:pPr>
        <w:spacing w:line="224" w:lineRule="exact"/>
        <w:rPr>
          <w:sz w:val="24"/>
          <w:szCs w:val="24"/>
        </w:rPr>
      </w:pPr>
    </w:p>
    <w:p w:rsidR="008C16A2" w:rsidRDefault="00E00E60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44"/>
          <w:szCs w:val="44"/>
        </w:rPr>
        <w:t>РУКОВОДСТВО ПО ЭКСПЛУАТАЦИИ</w:t>
      </w:r>
    </w:p>
    <w:p w:rsidR="008C16A2" w:rsidRDefault="008C16A2">
      <w:pPr>
        <w:spacing w:line="73" w:lineRule="exact"/>
        <w:rPr>
          <w:sz w:val="24"/>
          <w:szCs w:val="24"/>
        </w:rPr>
      </w:pPr>
    </w:p>
    <w:p w:rsidR="008C16A2" w:rsidRDefault="00E00E60">
      <w:pPr>
        <w:tabs>
          <w:tab w:val="left" w:pos="7340"/>
        </w:tabs>
        <w:ind w:left="560"/>
        <w:rPr>
          <w:sz w:val="20"/>
          <w:szCs w:val="20"/>
        </w:rPr>
      </w:pPr>
      <w:r>
        <w:rPr>
          <w:sz w:val="20"/>
          <w:szCs w:val="20"/>
        </w:rPr>
        <w:tab/>
      </w:r>
    </w:p>
    <w:p w:rsidR="008C16A2" w:rsidRDefault="008C16A2">
      <w:pPr>
        <w:sectPr w:rsidR="008C16A2">
          <w:pgSz w:w="11900" w:h="16840"/>
          <w:pgMar w:top="1440" w:right="280" w:bottom="175" w:left="300" w:header="0" w:footer="0" w:gutter="0"/>
          <w:cols w:space="720" w:equalWidth="0">
            <w:col w:w="11320"/>
          </w:cols>
        </w:sectPr>
      </w:pPr>
    </w:p>
    <w:tbl>
      <w:tblPr>
        <w:tblW w:w="7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0"/>
        <w:gridCol w:w="560"/>
        <w:gridCol w:w="2060"/>
        <w:gridCol w:w="1960"/>
        <w:gridCol w:w="20"/>
      </w:tblGrid>
      <w:tr w:rsidR="008C16A2" w:rsidTr="00E00E60">
        <w:trPr>
          <w:trHeight w:val="163"/>
        </w:trPr>
        <w:tc>
          <w:tcPr>
            <w:tcW w:w="3120" w:type="dxa"/>
            <w:vMerge w:val="restart"/>
            <w:vAlign w:val="bottom"/>
          </w:tcPr>
          <w:p w:rsidR="008C16A2" w:rsidRDefault="008C16A2">
            <w:pPr>
              <w:spacing w:line="295" w:lineRule="exact"/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8C16A2" w:rsidRDefault="008C16A2">
            <w:pPr>
              <w:spacing w:line="16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8C16A2" w:rsidRDefault="00E00E60">
            <w:pPr>
              <w:spacing w:line="295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malkan@shveymash.ru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 w:rsidTr="00E00E60">
        <w:trPr>
          <w:trHeight w:val="132"/>
        </w:trPr>
        <w:tc>
          <w:tcPr>
            <w:tcW w:w="3120" w:type="dxa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8C16A2" w:rsidRDefault="008C16A2">
            <w:pPr>
              <w:spacing w:line="19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C16A2" w:rsidRDefault="008C16A2">
            <w:pPr>
              <w:spacing w:line="19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 w:rsidTr="00E00E60">
        <w:trPr>
          <w:trHeight w:val="64"/>
        </w:trPr>
        <w:tc>
          <w:tcPr>
            <w:tcW w:w="312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2060" w:type="dxa"/>
            <w:vMerge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 w:rsidTr="00E00E60">
        <w:trPr>
          <w:trHeight w:val="215"/>
        </w:trPr>
        <w:tc>
          <w:tcPr>
            <w:tcW w:w="3120" w:type="dxa"/>
            <w:vAlign w:val="bottom"/>
          </w:tcPr>
          <w:p w:rsidR="008C16A2" w:rsidRDefault="008C16A2">
            <w:pPr>
              <w:spacing w:line="214" w:lineRule="exact"/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8C16A2" w:rsidRDefault="008C16A2">
            <w:pPr>
              <w:spacing w:line="21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C16A2" w:rsidRDefault="00E00E60">
            <w:pPr>
              <w:spacing w:line="214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5"/>
                <w:szCs w:val="15"/>
              </w:rPr>
              <w:t>piter@shveymash.ru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 w:rsidTr="00E00E60">
        <w:trPr>
          <w:trHeight w:val="266"/>
        </w:trPr>
        <w:tc>
          <w:tcPr>
            <w:tcW w:w="3120" w:type="dxa"/>
            <w:vAlign w:val="bottom"/>
          </w:tcPr>
          <w:p w:rsidR="008C16A2" w:rsidRDefault="008C16A2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8C16A2" w:rsidRDefault="008C16A2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C16A2" w:rsidRDefault="00E00E60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nnov@shveymash.ru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 w:rsidTr="00E00E60">
        <w:trPr>
          <w:trHeight w:val="266"/>
        </w:trPr>
        <w:tc>
          <w:tcPr>
            <w:tcW w:w="3120" w:type="dxa"/>
            <w:vAlign w:val="bottom"/>
          </w:tcPr>
          <w:p w:rsidR="008C16A2" w:rsidRDefault="008C16A2">
            <w:pPr>
              <w:spacing w:line="266" w:lineRule="exact"/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8C16A2" w:rsidRDefault="008C16A2">
            <w:pPr>
              <w:spacing w:line="26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960" w:type="dxa"/>
            <w:vAlign w:val="bottom"/>
          </w:tcPr>
          <w:p w:rsidR="008C16A2" w:rsidRDefault="00E00E60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8"/>
                <w:szCs w:val="18"/>
              </w:rPr>
              <w:t>rnd@shveymash.ru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</w:tbl>
    <w:p w:rsidR="008C16A2" w:rsidRDefault="008C16A2">
      <w:pPr>
        <w:sectPr w:rsidR="008C16A2">
          <w:type w:val="continuous"/>
          <w:pgSz w:w="11900" w:h="16840"/>
          <w:pgMar w:top="1440" w:right="280" w:bottom="175" w:left="300" w:header="0" w:footer="0" w:gutter="0"/>
          <w:cols w:num="2" w:space="720" w:equalWidth="0">
            <w:col w:w="3460" w:space="160"/>
            <w:col w:w="7700"/>
          </w:cols>
        </w:sectPr>
      </w:pPr>
    </w:p>
    <w:p w:rsidR="008C16A2" w:rsidRDefault="00E00E60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lastRenderedPageBreak/>
        <w:t>БЕЗОПАСНОСТЬ РАБОТЫ</w:t>
      </w:r>
    </w:p>
    <w:p w:rsidR="008C16A2" w:rsidRDefault="008C16A2">
      <w:pPr>
        <w:spacing w:line="169" w:lineRule="exact"/>
        <w:rPr>
          <w:sz w:val="20"/>
          <w:szCs w:val="20"/>
        </w:rPr>
      </w:pPr>
    </w:p>
    <w:p w:rsidR="008C16A2" w:rsidRDefault="00E00E60">
      <w:pPr>
        <w:ind w:left="10" w:right="180"/>
        <w:rPr>
          <w:sz w:val="20"/>
          <w:szCs w:val="20"/>
        </w:rPr>
      </w:pPr>
      <w:r>
        <w:rPr>
          <w:rFonts w:ascii="Gabriola" w:eastAsia="Gabriola" w:hAnsi="Gabriola" w:cs="Gabriola"/>
          <w:sz w:val="18"/>
          <w:szCs w:val="18"/>
        </w:rPr>
        <w:t>Запуск швейного оборудования в эксплуатацию и его техническое обслуживание до установления соответствия данной швейной системы нормам безопасности Вашей страны запрещен.</w:t>
      </w:r>
    </w:p>
    <w:p w:rsidR="008C16A2" w:rsidRDefault="008C16A2">
      <w:pPr>
        <w:spacing w:line="87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"/>
        </w:numPr>
        <w:tabs>
          <w:tab w:val="left" w:pos="189"/>
        </w:tabs>
        <w:ind w:left="10" w:right="30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Всякий раз при эксплуатации </w:t>
      </w:r>
      <w:r>
        <w:rPr>
          <w:rFonts w:ascii="Gabriola" w:eastAsia="Gabriola" w:hAnsi="Gabriola" w:cs="Gabriola"/>
          <w:sz w:val="20"/>
          <w:szCs w:val="20"/>
        </w:rPr>
        <w:t>машины следите за выполнением требований безопасности, изложенных ниже, но, не ограничиваясь только ими.</w:t>
      </w:r>
    </w:p>
    <w:p w:rsidR="008C16A2" w:rsidRDefault="008C16A2">
      <w:pPr>
        <w:spacing w:line="31" w:lineRule="exact"/>
        <w:rPr>
          <w:rFonts w:ascii="Gabriola" w:eastAsia="Gabriola" w:hAnsi="Gabriola" w:cs="Gabriola"/>
          <w:sz w:val="20"/>
          <w:szCs w:val="20"/>
        </w:rPr>
      </w:pPr>
    </w:p>
    <w:p w:rsidR="008C16A2" w:rsidRDefault="00E00E60">
      <w:pPr>
        <w:numPr>
          <w:ilvl w:val="0"/>
          <w:numId w:val="1"/>
        </w:numPr>
        <w:tabs>
          <w:tab w:val="left" w:pos="222"/>
        </w:tabs>
        <w:ind w:left="10" w:right="140" w:hanging="10"/>
        <w:rPr>
          <w:rFonts w:ascii="Gabriola" w:eastAsia="Gabriola" w:hAnsi="Gabriola" w:cs="Gabriola"/>
          <w:sz w:val="16"/>
          <w:szCs w:val="16"/>
        </w:rPr>
      </w:pPr>
      <w:r>
        <w:rPr>
          <w:rFonts w:ascii="Gabriola" w:eastAsia="Gabriola" w:hAnsi="Gabriola" w:cs="Gabriola"/>
          <w:sz w:val="16"/>
          <w:szCs w:val="16"/>
        </w:rPr>
        <w:t>Перед запуском машины внимательно прочитайте указания, изложенные ниже. Дополнение: храните эту инструкцию так, чтобы в любой момент при необходимости</w:t>
      </w:r>
      <w:r>
        <w:rPr>
          <w:rFonts w:ascii="Gabriola" w:eastAsia="Gabriola" w:hAnsi="Gabriola" w:cs="Gabriola"/>
          <w:sz w:val="16"/>
          <w:szCs w:val="16"/>
        </w:rPr>
        <w:t xml:space="preserve"> ей можно было воспользоваться.</w:t>
      </w:r>
    </w:p>
    <w:p w:rsidR="008C16A2" w:rsidRDefault="008C16A2">
      <w:pPr>
        <w:spacing w:line="105" w:lineRule="exact"/>
        <w:rPr>
          <w:rFonts w:ascii="Gabriola" w:eastAsia="Gabriola" w:hAnsi="Gabriola" w:cs="Gabriola"/>
          <w:sz w:val="16"/>
          <w:szCs w:val="16"/>
        </w:rPr>
      </w:pPr>
    </w:p>
    <w:p w:rsidR="008C16A2" w:rsidRDefault="00E00E60">
      <w:pPr>
        <w:numPr>
          <w:ilvl w:val="0"/>
          <w:numId w:val="1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Использование машины должно осуществляться квалифицированным работником.</w:t>
      </w:r>
    </w:p>
    <w:p w:rsidR="008C16A2" w:rsidRDefault="00E00E60">
      <w:pPr>
        <w:numPr>
          <w:ilvl w:val="0"/>
          <w:numId w:val="1"/>
        </w:numPr>
        <w:tabs>
          <w:tab w:val="left" w:pos="230"/>
        </w:tabs>
        <w:spacing w:line="186" w:lineRule="auto"/>
        <w:ind w:left="230" w:hanging="23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Все устройства безопасности должны быть на месте когда машина готова к работе.</w:t>
      </w:r>
    </w:p>
    <w:p w:rsidR="008C16A2" w:rsidRDefault="00E00E60">
      <w:pPr>
        <w:spacing w:line="186" w:lineRule="auto"/>
        <w:ind w:left="50"/>
        <w:rPr>
          <w:sz w:val="20"/>
          <w:szCs w:val="20"/>
        </w:rPr>
      </w:pPr>
      <w:r>
        <w:rPr>
          <w:rFonts w:ascii="Gabriola" w:eastAsia="Gabriola" w:hAnsi="Gabriola" w:cs="Gabriola"/>
          <w:sz w:val="14"/>
          <w:szCs w:val="14"/>
        </w:rPr>
        <w:t>Работа без соответствующих защитных устройств не допускается.</w:t>
      </w:r>
    </w:p>
    <w:p w:rsidR="008C16A2" w:rsidRDefault="00E00E60">
      <w:pPr>
        <w:numPr>
          <w:ilvl w:val="0"/>
          <w:numId w:val="2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Для Вашей</w:t>
      </w:r>
      <w:r>
        <w:rPr>
          <w:rFonts w:ascii="Gabriola" w:eastAsia="Gabriola" w:hAnsi="Gabriola" w:cs="Gabriola"/>
          <w:sz w:val="14"/>
          <w:szCs w:val="14"/>
        </w:rPr>
        <w:t xml:space="preserve"> личной безопасности Мы рекомендуем надеть защитные очки.</w:t>
      </w:r>
    </w:p>
    <w:p w:rsidR="008C16A2" w:rsidRDefault="00E00E60">
      <w:pPr>
        <w:numPr>
          <w:ilvl w:val="0"/>
          <w:numId w:val="2"/>
        </w:numPr>
        <w:tabs>
          <w:tab w:val="left" w:pos="232"/>
        </w:tabs>
        <w:ind w:left="10" w:right="660" w:hanging="10"/>
        <w:rPr>
          <w:rFonts w:ascii="Gabriola" w:eastAsia="Gabriola" w:hAnsi="Gabriola" w:cs="Gabriola"/>
          <w:sz w:val="18"/>
          <w:szCs w:val="18"/>
        </w:rPr>
      </w:pPr>
      <w:r>
        <w:rPr>
          <w:rFonts w:ascii="Gabriola" w:eastAsia="Gabriola" w:hAnsi="Gabriola" w:cs="Gabriola"/>
          <w:sz w:val="18"/>
          <w:szCs w:val="18"/>
        </w:rPr>
        <w:t>При всех ремонтных работах, настилании ткани и завершении работы отключайте электропитание машины при помощи пускателя или разъединением вилки и розетки:</w:t>
      </w:r>
    </w:p>
    <w:p w:rsidR="008C16A2" w:rsidRDefault="008C16A2">
      <w:pPr>
        <w:spacing w:line="68" w:lineRule="exact"/>
        <w:rPr>
          <w:rFonts w:ascii="Gabriola" w:eastAsia="Gabriola" w:hAnsi="Gabriola" w:cs="Gabriola"/>
          <w:sz w:val="18"/>
          <w:szCs w:val="18"/>
        </w:rPr>
      </w:pPr>
    </w:p>
    <w:p w:rsidR="008C16A2" w:rsidRDefault="00E00E60">
      <w:pPr>
        <w:numPr>
          <w:ilvl w:val="0"/>
          <w:numId w:val="2"/>
        </w:numPr>
        <w:tabs>
          <w:tab w:val="left" w:pos="212"/>
        </w:tabs>
        <w:ind w:left="10" w:right="500" w:hanging="10"/>
        <w:rPr>
          <w:rFonts w:ascii="Gabriola" w:eastAsia="Gabriola" w:hAnsi="Gabriola" w:cs="Gabriola"/>
          <w:sz w:val="16"/>
          <w:szCs w:val="16"/>
        </w:rPr>
      </w:pPr>
      <w:r>
        <w:rPr>
          <w:rFonts w:ascii="Gabriola" w:eastAsia="Gabriola" w:hAnsi="Gabriola" w:cs="Gabriola"/>
          <w:sz w:val="16"/>
          <w:szCs w:val="16"/>
        </w:rPr>
        <w:t xml:space="preserve">Если Вам в глаза попало масло или густая </w:t>
      </w:r>
      <w:r>
        <w:rPr>
          <w:rFonts w:ascii="Gabriola" w:eastAsia="Gabriola" w:hAnsi="Gabriola" w:cs="Gabriola"/>
          <w:sz w:val="16"/>
          <w:szCs w:val="16"/>
        </w:rPr>
        <w:t>смазка, используемые для смазки машин и устройств, или Вы случайно проглотили эти вещества, немедленно обратитесь за медицинской помощью.</w:t>
      </w:r>
    </w:p>
    <w:p w:rsidR="008C16A2" w:rsidRDefault="008C16A2">
      <w:pPr>
        <w:spacing w:line="105" w:lineRule="exact"/>
        <w:rPr>
          <w:rFonts w:ascii="Gabriola" w:eastAsia="Gabriola" w:hAnsi="Gabriola" w:cs="Gabriola"/>
          <w:sz w:val="16"/>
          <w:szCs w:val="16"/>
        </w:rPr>
      </w:pPr>
    </w:p>
    <w:p w:rsidR="008C16A2" w:rsidRDefault="00E00E60">
      <w:pPr>
        <w:numPr>
          <w:ilvl w:val="0"/>
          <w:numId w:val="2"/>
        </w:numPr>
        <w:tabs>
          <w:tab w:val="left" w:pos="230"/>
        </w:tabs>
        <w:spacing w:line="186" w:lineRule="auto"/>
        <w:ind w:left="230" w:hanging="23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Контакт с движущимися частями и устройствами, независимо от того, включено электропитание или нет, запрещен.</w:t>
      </w:r>
    </w:p>
    <w:p w:rsidR="008C16A2" w:rsidRDefault="00E00E60">
      <w:pPr>
        <w:numPr>
          <w:ilvl w:val="0"/>
          <w:numId w:val="2"/>
        </w:numPr>
        <w:tabs>
          <w:tab w:val="left" w:pos="230"/>
        </w:tabs>
        <w:spacing w:line="186" w:lineRule="auto"/>
        <w:ind w:left="230" w:hanging="23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 xml:space="preserve">Ремонт, </w:t>
      </w:r>
      <w:r>
        <w:rPr>
          <w:rFonts w:ascii="Gabriola" w:eastAsia="Gabriola" w:hAnsi="Gabriola" w:cs="Gabriola"/>
          <w:sz w:val="14"/>
          <w:szCs w:val="14"/>
        </w:rPr>
        <w:t>модернизация и наладочные работы должны осуществляться только</w:t>
      </w:r>
    </w:p>
    <w:p w:rsidR="008C16A2" w:rsidRDefault="00E00E60">
      <w:pPr>
        <w:ind w:left="10" w:right="64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квалифицированным техником или специально обученным персоналом. Для ремонта следует применять только стандартизованные запчасти.</w:t>
      </w:r>
    </w:p>
    <w:p w:rsidR="008C16A2" w:rsidRDefault="008C16A2">
      <w:pPr>
        <w:spacing w:line="32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3"/>
        </w:numPr>
        <w:tabs>
          <w:tab w:val="left" w:pos="307"/>
        </w:tabs>
        <w:ind w:left="10" w:right="108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Пуско+наладочные работы и прием машины в эксплуатацию должны про</w:t>
      </w:r>
      <w:r>
        <w:rPr>
          <w:rFonts w:ascii="Gabriola" w:eastAsia="Gabriola" w:hAnsi="Gabriola" w:cs="Gabriola"/>
          <w:sz w:val="20"/>
          <w:szCs w:val="20"/>
        </w:rPr>
        <w:t>изводиться квалифицированным персоналом.</w:t>
      </w:r>
    </w:p>
    <w:p w:rsidR="008C16A2" w:rsidRDefault="008C16A2">
      <w:pPr>
        <w:spacing w:line="31" w:lineRule="exact"/>
        <w:rPr>
          <w:rFonts w:ascii="Gabriola" w:eastAsia="Gabriola" w:hAnsi="Gabriola" w:cs="Gabriola"/>
          <w:sz w:val="20"/>
          <w:szCs w:val="20"/>
        </w:rPr>
      </w:pPr>
    </w:p>
    <w:p w:rsidR="008C16A2" w:rsidRDefault="00E00E60">
      <w:pPr>
        <w:numPr>
          <w:ilvl w:val="0"/>
          <w:numId w:val="3"/>
        </w:numPr>
        <w:tabs>
          <w:tab w:val="left" w:pos="261"/>
        </w:tabs>
        <w:ind w:left="10" w:right="140" w:hanging="10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19"/>
          <w:szCs w:val="19"/>
        </w:rPr>
        <w:t>Ремонт и монтаж электрооборудования должны проводиться квалифицированным электриком или под контролем и руководством специально обученного персонала.</w:t>
      </w:r>
    </w:p>
    <w:p w:rsidR="008C16A2" w:rsidRDefault="008C16A2">
      <w:pPr>
        <w:spacing w:line="50" w:lineRule="exact"/>
        <w:rPr>
          <w:rFonts w:ascii="Gabriola" w:eastAsia="Gabriola" w:hAnsi="Gabriola" w:cs="Gabriola"/>
          <w:sz w:val="19"/>
          <w:szCs w:val="19"/>
        </w:rPr>
      </w:pPr>
    </w:p>
    <w:p w:rsidR="008C16A2" w:rsidRDefault="00E00E60">
      <w:pPr>
        <w:ind w:left="10" w:right="900" w:firstLine="51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20"/>
          <w:szCs w:val="20"/>
        </w:rPr>
        <w:t>При обнаружении любой неисправности электрооборудования немедле</w:t>
      </w:r>
      <w:r>
        <w:rPr>
          <w:rFonts w:ascii="Gabriola" w:eastAsia="Gabriola" w:hAnsi="Gabriola" w:cs="Gabriola"/>
          <w:sz w:val="20"/>
          <w:szCs w:val="20"/>
        </w:rPr>
        <w:t>нно отключите машину и обратитесь к электрику.</w:t>
      </w:r>
    </w:p>
    <w:p w:rsidR="008C16A2" w:rsidRDefault="008C16A2">
      <w:pPr>
        <w:spacing w:line="31" w:lineRule="exact"/>
        <w:rPr>
          <w:rFonts w:ascii="Gabriola" w:eastAsia="Gabriola" w:hAnsi="Gabriola" w:cs="Gabriola"/>
          <w:sz w:val="19"/>
          <w:szCs w:val="19"/>
        </w:rPr>
      </w:pPr>
    </w:p>
    <w:p w:rsidR="008C16A2" w:rsidRDefault="00E00E60">
      <w:pPr>
        <w:numPr>
          <w:ilvl w:val="0"/>
          <w:numId w:val="3"/>
        </w:numPr>
        <w:tabs>
          <w:tab w:val="left" w:pos="290"/>
        </w:tabs>
        <w:spacing w:line="186" w:lineRule="auto"/>
        <w:ind w:left="290" w:hanging="29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Периодически чистите машину после эксплуатации.</w:t>
      </w:r>
    </w:p>
    <w:p w:rsidR="008C16A2" w:rsidRDefault="00E00E60">
      <w:pPr>
        <w:numPr>
          <w:ilvl w:val="0"/>
          <w:numId w:val="3"/>
        </w:numPr>
        <w:tabs>
          <w:tab w:val="left" w:pos="299"/>
        </w:tabs>
        <w:ind w:left="10" w:right="420" w:hanging="10"/>
        <w:rPr>
          <w:rFonts w:ascii="Gabriola" w:eastAsia="Gabriola" w:hAnsi="Gabriola" w:cs="Gabriola"/>
          <w:sz w:val="16"/>
          <w:szCs w:val="16"/>
        </w:rPr>
      </w:pPr>
      <w:r>
        <w:rPr>
          <w:rFonts w:ascii="Gabriola" w:eastAsia="Gabriola" w:hAnsi="Gabriola" w:cs="Gabriola"/>
          <w:sz w:val="16"/>
          <w:szCs w:val="16"/>
        </w:rPr>
        <w:t xml:space="preserve">Всегда заземляйте машину, это необходимое условие для ее эксплуатации. Машина должна работать в условиях, свободных от источников шума и помех, таких, как </w:t>
      </w:r>
      <w:r>
        <w:rPr>
          <w:rFonts w:ascii="Gabriola" w:eastAsia="Gabriola" w:hAnsi="Gabriola" w:cs="Gabriola"/>
          <w:sz w:val="16"/>
          <w:szCs w:val="16"/>
        </w:rPr>
        <w:t>высоко + частотные приборы.</w:t>
      </w:r>
    </w:p>
    <w:p w:rsidR="008C16A2" w:rsidRDefault="008C16A2">
      <w:pPr>
        <w:spacing w:line="105" w:lineRule="exact"/>
        <w:rPr>
          <w:rFonts w:ascii="Gabriola" w:eastAsia="Gabriola" w:hAnsi="Gabriola" w:cs="Gabriola"/>
          <w:sz w:val="16"/>
          <w:szCs w:val="16"/>
        </w:rPr>
      </w:pPr>
    </w:p>
    <w:p w:rsidR="008C16A2" w:rsidRDefault="00E00E60">
      <w:pPr>
        <w:numPr>
          <w:ilvl w:val="0"/>
          <w:numId w:val="3"/>
        </w:numPr>
        <w:tabs>
          <w:tab w:val="left" w:pos="290"/>
        </w:tabs>
        <w:spacing w:line="186" w:lineRule="auto"/>
        <w:ind w:left="290" w:hanging="29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Электрик должен соединить соответствующий электроразъем с машиной. Электроразъем должен быть заземлен.</w:t>
      </w:r>
    </w:p>
    <w:p w:rsidR="008C16A2" w:rsidRDefault="00E00E60">
      <w:pPr>
        <w:numPr>
          <w:ilvl w:val="0"/>
          <w:numId w:val="3"/>
        </w:numPr>
        <w:tabs>
          <w:tab w:val="left" w:pos="290"/>
        </w:tabs>
        <w:spacing w:line="186" w:lineRule="auto"/>
        <w:ind w:left="290" w:hanging="29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Машина может использоваться только по назначению. Применение не по назначению не допускается.</w:t>
      </w:r>
    </w:p>
    <w:p w:rsidR="008C16A2" w:rsidRDefault="00E00E60">
      <w:pPr>
        <w:numPr>
          <w:ilvl w:val="0"/>
          <w:numId w:val="4"/>
        </w:numPr>
        <w:tabs>
          <w:tab w:val="left" w:pos="301"/>
        </w:tabs>
        <w:ind w:left="10" w:right="118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Модернизируйте или модифицируй</w:t>
      </w:r>
      <w:r>
        <w:rPr>
          <w:rFonts w:ascii="Gabriola" w:eastAsia="Gabriola" w:hAnsi="Gabriola" w:cs="Gabriola"/>
          <w:sz w:val="20"/>
          <w:szCs w:val="20"/>
        </w:rPr>
        <w:t>те машину в соответствии с техникой безопасности и стандартами по обеспечению безопасности.</w:t>
      </w:r>
    </w:p>
    <w:p w:rsidR="008C16A2" w:rsidRDefault="008C16A2">
      <w:pPr>
        <w:spacing w:line="32" w:lineRule="exact"/>
        <w:rPr>
          <w:sz w:val="20"/>
          <w:szCs w:val="20"/>
        </w:rPr>
      </w:pPr>
    </w:p>
    <w:p w:rsidR="008C16A2" w:rsidRDefault="00E00E60">
      <w:pPr>
        <w:ind w:left="10" w:right="76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Производитель не несет никакой ответственности за поломки и повреждения, вызванные модернизацией или модифицированием машины.</w:t>
      </w:r>
    </w:p>
    <w:p w:rsidR="008C16A2" w:rsidRDefault="008C16A2">
      <w:pPr>
        <w:spacing w:line="76" w:lineRule="exact"/>
        <w:rPr>
          <w:sz w:val="20"/>
          <w:szCs w:val="20"/>
        </w:rPr>
      </w:pPr>
    </w:p>
    <w:p w:rsidR="008C16A2" w:rsidRDefault="00E00E60">
      <w:pPr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ОБСЛУЖИВАНИЕ</w:t>
      </w:r>
    </w:p>
    <w:p w:rsidR="008C16A2" w:rsidRDefault="00E00E60">
      <w:pPr>
        <w:spacing w:line="188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 xml:space="preserve">А. Установка заточного </w:t>
      </w:r>
      <w:r>
        <w:rPr>
          <w:rFonts w:ascii="Gabriola" w:eastAsia="Gabriola" w:hAnsi="Gabriola" w:cs="Gabriola"/>
          <w:b/>
          <w:bCs/>
          <w:sz w:val="13"/>
          <w:szCs w:val="13"/>
        </w:rPr>
        <w:t>камня</w:t>
      </w:r>
    </w:p>
    <w:p w:rsidR="008C16A2" w:rsidRDefault="008C16A2">
      <w:pPr>
        <w:spacing w:line="1" w:lineRule="exact"/>
        <w:rPr>
          <w:sz w:val="20"/>
          <w:szCs w:val="20"/>
        </w:rPr>
      </w:pPr>
    </w:p>
    <w:p w:rsidR="008C16A2" w:rsidRDefault="00E00E60">
      <w:pPr>
        <w:spacing w:line="198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При износе и затуплении лезвия дискового ножа, выкрутите винт крепления кронштейна заточного камня и установите необходимое расстояние и положение камня относительно лезвия дискового ножа. После этого затяните винт крепления кронштейна заточного кам</w:t>
      </w:r>
      <w:r>
        <w:rPr>
          <w:rFonts w:ascii="Gabriola" w:eastAsia="Gabriola" w:hAnsi="Gabriola" w:cs="Gabriola"/>
          <w:sz w:val="20"/>
          <w:szCs w:val="20"/>
        </w:rPr>
        <w:t>ня.</w:t>
      </w:r>
    </w:p>
    <w:p w:rsidR="008C16A2" w:rsidRDefault="00E00E60">
      <w:pPr>
        <w:spacing w:line="193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В. Замена заточного камня</w:t>
      </w:r>
    </w:p>
    <w:p w:rsidR="008C16A2" w:rsidRDefault="00E00E60">
      <w:pPr>
        <w:ind w:left="10" w:right="120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Для замены изношенного заточного камня выкрутите винт его крепления и снимите его с кронштейна. Затем установите новый камень.</w:t>
      </w:r>
    </w:p>
    <w:p w:rsidR="008C16A2" w:rsidRDefault="00E00E60">
      <w:pPr>
        <w:spacing w:line="188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6"/>
          <w:szCs w:val="16"/>
        </w:rPr>
        <w:t>С. Замена ножа</w:t>
      </w:r>
    </w:p>
    <w:p w:rsidR="008C16A2" w:rsidRDefault="00E00E60">
      <w:pPr>
        <w:numPr>
          <w:ilvl w:val="0"/>
          <w:numId w:val="5"/>
        </w:numPr>
        <w:tabs>
          <w:tab w:val="left" w:pos="170"/>
        </w:tabs>
        <w:spacing w:line="187" w:lineRule="auto"/>
        <w:ind w:left="170" w:hanging="17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Демонтируйте заточное устройство машины.</w:t>
      </w:r>
    </w:p>
    <w:p w:rsidR="008C16A2" w:rsidRDefault="00E00E60">
      <w:pPr>
        <w:numPr>
          <w:ilvl w:val="0"/>
          <w:numId w:val="5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Скрутите гайку крепления ножа.</w:t>
      </w:r>
    </w:p>
    <w:p w:rsidR="008C16A2" w:rsidRDefault="00E00E60">
      <w:pPr>
        <w:numPr>
          <w:ilvl w:val="0"/>
          <w:numId w:val="5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Снимите нож.</w:t>
      </w:r>
    </w:p>
    <w:p w:rsidR="008C16A2" w:rsidRDefault="00E00E60">
      <w:pPr>
        <w:numPr>
          <w:ilvl w:val="0"/>
          <w:numId w:val="5"/>
        </w:numPr>
        <w:tabs>
          <w:tab w:val="left" w:pos="230"/>
        </w:tabs>
        <w:spacing w:line="186" w:lineRule="auto"/>
        <w:ind w:left="230" w:hanging="23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При установке нового ножа убедитесь, что его сторона с маркировкой "THIS SIDE UP" обращена к рабочему.</w:t>
      </w:r>
    </w:p>
    <w:p w:rsidR="008C16A2" w:rsidRDefault="00E00E60">
      <w:pPr>
        <w:numPr>
          <w:ilvl w:val="0"/>
          <w:numId w:val="5"/>
        </w:numPr>
        <w:tabs>
          <w:tab w:val="left" w:pos="210"/>
        </w:tabs>
        <w:spacing w:line="181" w:lineRule="auto"/>
        <w:ind w:left="210" w:hanging="210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После установки нового ножа установите, и отрегулируйте заточное устройство.</w:t>
      </w:r>
    </w:p>
    <w:p w:rsidR="008C16A2" w:rsidRDefault="00E00E60">
      <w:pPr>
        <w:spacing w:line="192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D. Замена нижнего ножа</w:t>
      </w:r>
    </w:p>
    <w:p w:rsidR="008C16A2" w:rsidRDefault="00E00E60">
      <w:pPr>
        <w:numPr>
          <w:ilvl w:val="0"/>
          <w:numId w:val="6"/>
        </w:numPr>
        <w:tabs>
          <w:tab w:val="left" w:pos="170"/>
        </w:tabs>
        <w:spacing w:line="186" w:lineRule="auto"/>
        <w:ind w:left="170" w:hanging="17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Для съёма кронштейна нижнего ножа выкрутите винт его</w:t>
      </w:r>
      <w:r>
        <w:rPr>
          <w:rFonts w:ascii="Gabriola" w:eastAsia="Gabriola" w:hAnsi="Gabriola" w:cs="Gabriola"/>
          <w:sz w:val="14"/>
          <w:szCs w:val="14"/>
        </w:rPr>
        <w:t xml:space="preserve"> крепления.</w:t>
      </w:r>
    </w:p>
    <w:p w:rsidR="008C16A2" w:rsidRDefault="00E00E60">
      <w:pPr>
        <w:numPr>
          <w:ilvl w:val="0"/>
          <w:numId w:val="6"/>
        </w:numPr>
        <w:tabs>
          <w:tab w:val="left" w:pos="222"/>
        </w:tabs>
        <w:ind w:left="10" w:right="760" w:hanging="10"/>
        <w:rPr>
          <w:rFonts w:ascii="Gabriola" w:eastAsia="Gabriola" w:hAnsi="Gabriola" w:cs="Gabriola"/>
          <w:sz w:val="18"/>
          <w:szCs w:val="18"/>
        </w:rPr>
      </w:pPr>
      <w:r>
        <w:rPr>
          <w:rFonts w:ascii="Gabriola" w:eastAsia="Gabriola" w:hAnsi="Gabriola" w:cs="Gabriola"/>
          <w:sz w:val="18"/>
          <w:szCs w:val="18"/>
        </w:rPr>
        <w:t>Выкрутите винт крепления нижнего ножа. Установите новый нижний нож. Убедитесь, что плоская поверхность нижнего ножа соприкасается с лезвием дискового ножа.</w:t>
      </w:r>
    </w:p>
    <w:p w:rsidR="008C16A2" w:rsidRDefault="008C16A2">
      <w:pPr>
        <w:spacing w:line="77" w:lineRule="exact"/>
        <w:rPr>
          <w:rFonts w:ascii="Gabriola" w:eastAsia="Gabriola" w:hAnsi="Gabriola" w:cs="Gabriola"/>
          <w:sz w:val="18"/>
          <w:szCs w:val="18"/>
        </w:rPr>
      </w:pPr>
    </w:p>
    <w:p w:rsidR="008C16A2" w:rsidRDefault="00E00E60">
      <w:pPr>
        <w:spacing w:line="191" w:lineRule="auto"/>
        <w:ind w:left="10"/>
        <w:rPr>
          <w:rFonts w:ascii="Gabriola" w:eastAsia="Gabriola" w:hAnsi="Gabriola" w:cs="Gabriola"/>
          <w:sz w:val="18"/>
          <w:szCs w:val="18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Е. Замена графитовых щёток</w:t>
      </w:r>
    </w:p>
    <w:p w:rsidR="008C16A2" w:rsidRDefault="00E00E60">
      <w:pPr>
        <w:numPr>
          <w:ilvl w:val="0"/>
          <w:numId w:val="7"/>
        </w:numPr>
        <w:tabs>
          <w:tab w:val="left" w:pos="189"/>
        </w:tabs>
        <w:ind w:left="10" w:hanging="10"/>
        <w:rPr>
          <w:rFonts w:ascii="Gabriola" w:eastAsia="Gabriola" w:hAnsi="Gabriola" w:cs="Gabriola"/>
          <w:sz w:val="18"/>
          <w:szCs w:val="18"/>
        </w:rPr>
      </w:pPr>
      <w:r>
        <w:rPr>
          <w:rFonts w:ascii="Gabriola" w:eastAsia="Gabriola" w:hAnsi="Gabriola" w:cs="Gabriola"/>
          <w:sz w:val="18"/>
          <w:szCs w:val="18"/>
        </w:rPr>
        <w:t xml:space="preserve">Чрезмерный износ графитовых щёток может привести к выходу </w:t>
      </w:r>
      <w:r>
        <w:rPr>
          <w:rFonts w:ascii="Gabriola" w:eastAsia="Gabriola" w:hAnsi="Gabriola" w:cs="Gabriola"/>
          <w:sz w:val="18"/>
          <w:szCs w:val="18"/>
        </w:rPr>
        <w:t>электродвигателя из строя. Графитовые щетки должны быть заменены, когда их длина уменьшится до 5+6 мм.</w:t>
      </w:r>
    </w:p>
    <w:p w:rsidR="008C16A2" w:rsidRDefault="008C16A2">
      <w:pPr>
        <w:spacing w:line="68" w:lineRule="exact"/>
        <w:rPr>
          <w:rFonts w:ascii="Gabriola" w:eastAsia="Gabriola" w:hAnsi="Gabriola" w:cs="Gabriola"/>
          <w:sz w:val="18"/>
          <w:szCs w:val="18"/>
        </w:rPr>
      </w:pPr>
    </w:p>
    <w:p w:rsidR="008C16A2" w:rsidRDefault="00E00E60">
      <w:pPr>
        <w:numPr>
          <w:ilvl w:val="0"/>
          <w:numId w:val="7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Для замены графитовых щеток выкрутите их при помощи входящего в комплект инструмента.</w:t>
      </w:r>
    </w:p>
    <w:p w:rsidR="008C16A2" w:rsidRDefault="00E00E60">
      <w:pPr>
        <w:numPr>
          <w:ilvl w:val="0"/>
          <w:numId w:val="7"/>
        </w:numPr>
        <w:tabs>
          <w:tab w:val="left" w:pos="210"/>
        </w:tabs>
        <w:spacing w:line="186" w:lineRule="auto"/>
        <w:ind w:left="210" w:hanging="21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Всегда заменяйте левую и правую щетку одновременно.</w:t>
      </w:r>
    </w:p>
    <w:p w:rsidR="008C16A2" w:rsidRDefault="00E00E60">
      <w:pPr>
        <w:numPr>
          <w:ilvl w:val="0"/>
          <w:numId w:val="7"/>
        </w:numPr>
        <w:tabs>
          <w:tab w:val="left" w:pos="230"/>
        </w:tabs>
        <w:spacing w:line="183" w:lineRule="auto"/>
        <w:ind w:left="230" w:hanging="230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Держите графит</w:t>
      </w:r>
      <w:r>
        <w:rPr>
          <w:rFonts w:ascii="Gabriola" w:eastAsia="Gabriola" w:hAnsi="Gabriola" w:cs="Gabriola"/>
          <w:sz w:val="15"/>
          <w:szCs w:val="15"/>
        </w:rPr>
        <w:t>овую щетку только за её металлическую часть.</w:t>
      </w:r>
    </w:p>
    <w:p w:rsidR="008C16A2" w:rsidRDefault="00E00E60">
      <w:pPr>
        <w:spacing w:line="190" w:lineRule="auto"/>
        <w:ind w:left="1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F. Чистка направляющей и машины</w:t>
      </w:r>
    </w:p>
    <w:p w:rsidR="008C16A2" w:rsidRDefault="00E00E60">
      <w:pPr>
        <w:numPr>
          <w:ilvl w:val="0"/>
          <w:numId w:val="8"/>
        </w:numPr>
        <w:tabs>
          <w:tab w:val="left" w:pos="170"/>
        </w:tabs>
        <w:spacing w:line="186" w:lineRule="auto"/>
        <w:ind w:left="170" w:hanging="170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Производите чистку направляющей от остатков ткани и очёсов при помощи щётки после каждых 10+20 часов работы.</w:t>
      </w:r>
    </w:p>
    <w:p w:rsidR="008C16A2" w:rsidRDefault="00E00E60">
      <w:pPr>
        <w:numPr>
          <w:ilvl w:val="0"/>
          <w:numId w:val="8"/>
        </w:numPr>
        <w:tabs>
          <w:tab w:val="left" w:pos="222"/>
        </w:tabs>
        <w:ind w:left="10" w:right="6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Для тщательной чистки машины, демонтируйте её из пазов направляющей. П</w:t>
      </w:r>
      <w:r>
        <w:rPr>
          <w:rFonts w:ascii="Gabriola" w:eastAsia="Gabriola" w:hAnsi="Gabriola" w:cs="Gabriola"/>
          <w:sz w:val="20"/>
          <w:szCs w:val="20"/>
        </w:rPr>
        <w:t>осле чистки установите машину обратно. Проводите чистку машины каждые 30 дней.</w:t>
      </w:r>
    </w:p>
    <w:p w:rsidR="008C16A2" w:rsidRDefault="008C16A2">
      <w:pPr>
        <w:spacing w:line="43" w:lineRule="exact"/>
        <w:rPr>
          <w:rFonts w:ascii="Gabriola" w:eastAsia="Gabriola" w:hAnsi="Gabriola" w:cs="Gabriola"/>
          <w:sz w:val="20"/>
          <w:szCs w:val="20"/>
        </w:rPr>
      </w:pPr>
    </w:p>
    <w:p w:rsidR="008C16A2" w:rsidRDefault="00E00E60">
      <w:pPr>
        <w:spacing w:line="189" w:lineRule="auto"/>
        <w:ind w:left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3"/>
          <w:szCs w:val="13"/>
        </w:rPr>
        <w:t>G. Внимание!</w:t>
      </w:r>
    </w:p>
    <w:p w:rsidR="008C16A2" w:rsidRDefault="00E00E60">
      <w:pPr>
        <w:numPr>
          <w:ilvl w:val="0"/>
          <w:numId w:val="9"/>
        </w:numPr>
        <w:tabs>
          <w:tab w:val="left" w:pos="189"/>
        </w:tabs>
        <w:ind w:left="10" w:right="340" w:hanging="10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Перед запуском машины в эксплуатацию убедитесь, что пазы направляющей не загрязнены и не имеют заусенцев и прочих повреждений.</w:t>
      </w:r>
    </w:p>
    <w:p w:rsidR="008C16A2" w:rsidRDefault="008C16A2">
      <w:pPr>
        <w:spacing w:line="31" w:lineRule="exact"/>
        <w:rPr>
          <w:rFonts w:ascii="Gabriola" w:eastAsia="Gabriola" w:hAnsi="Gabriola" w:cs="Gabriola"/>
          <w:sz w:val="20"/>
          <w:szCs w:val="20"/>
        </w:rPr>
      </w:pPr>
    </w:p>
    <w:p w:rsidR="008C16A2" w:rsidRDefault="00E00E60">
      <w:pPr>
        <w:numPr>
          <w:ilvl w:val="0"/>
          <w:numId w:val="9"/>
        </w:numPr>
        <w:tabs>
          <w:tab w:val="left" w:pos="210"/>
        </w:tabs>
        <w:spacing w:line="183" w:lineRule="auto"/>
        <w:ind w:left="210" w:hanging="210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 xml:space="preserve">Заземлите машину для Вашей </w:t>
      </w:r>
      <w:r>
        <w:rPr>
          <w:rFonts w:ascii="Gabriola" w:eastAsia="Gabriola" w:hAnsi="Gabriola" w:cs="Gabriola"/>
          <w:sz w:val="15"/>
          <w:szCs w:val="15"/>
        </w:rPr>
        <w:t>безопасности.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-208280</wp:posOffset>
            </wp:positionH>
            <wp:positionV relativeFrom="paragraph">
              <wp:posOffset>1465580</wp:posOffset>
            </wp:positionV>
            <wp:extent cx="7555865" cy="26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ectPr w:rsidR="008C16A2">
          <w:pgSz w:w="11900" w:h="16840"/>
          <w:pgMar w:top="172" w:right="360" w:bottom="0" w:left="330" w:header="0" w:footer="0" w:gutter="0"/>
          <w:cols w:space="720" w:equalWidth="0">
            <w:col w:w="11210"/>
          </w:cols>
        </w:sect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98" w:lineRule="exact"/>
        <w:rPr>
          <w:sz w:val="20"/>
          <w:szCs w:val="20"/>
        </w:rPr>
      </w:pPr>
    </w:p>
    <w:p w:rsidR="008C16A2" w:rsidRDefault="00E00E60">
      <w:pPr>
        <w:tabs>
          <w:tab w:val="left" w:pos="10650"/>
        </w:tabs>
        <w:ind w:left="21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>2</w:t>
      </w:r>
    </w:p>
    <w:p w:rsidR="008C16A2" w:rsidRDefault="008C16A2">
      <w:pPr>
        <w:sectPr w:rsidR="008C16A2">
          <w:type w:val="continuous"/>
          <w:pgSz w:w="11900" w:h="16840"/>
          <w:pgMar w:top="172" w:right="360" w:bottom="0" w:left="330" w:header="0" w:footer="0" w:gutter="0"/>
          <w:cols w:space="720" w:equalWidth="0">
            <w:col w:w="11210"/>
          </w:cols>
        </w:sectPr>
      </w:pPr>
    </w:p>
    <w:p w:rsidR="008C16A2" w:rsidRDefault="00E00E60">
      <w:pPr>
        <w:ind w:lef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2427605</wp:posOffset>
            </wp:positionH>
            <wp:positionV relativeFrom="page">
              <wp:posOffset>180975</wp:posOffset>
            </wp:positionV>
            <wp:extent cx="4727575" cy="4943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b/>
          <w:bCs/>
          <w:sz w:val="20"/>
          <w:szCs w:val="20"/>
        </w:rPr>
        <w:t>H. Технические характеристики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80"/>
        <w:gridCol w:w="1000"/>
        <w:gridCol w:w="1580"/>
        <w:gridCol w:w="1780"/>
        <w:gridCol w:w="1820"/>
        <w:gridCol w:w="20"/>
      </w:tblGrid>
      <w:tr w:rsidR="008C16A2">
        <w:trPr>
          <w:trHeight w:val="231"/>
        </w:trPr>
        <w:tc>
          <w:tcPr>
            <w:tcW w:w="5080" w:type="dxa"/>
            <w:vMerge w:val="restart"/>
            <w:vAlign w:val="bottom"/>
          </w:tcPr>
          <w:p w:rsidR="008C16A2" w:rsidRDefault="00E00E60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Тип ножа: дисковый</w:t>
            </w: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C16A2" w:rsidRDefault="00E00E60">
            <w:pPr>
              <w:spacing w:line="231" w:lineRule="exact"/>
              <w:ind w:left="8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6"/>
                <w:szCs w:val="16"/>
              </w:rPr>
              <w:t>кабель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54"/>
        </w:trPr>
        <w:tc>
          <w:tcPr>
            <w:tcW w:w="5080" w:type="dxa"/>
            <w:vMerge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40"/>
        </w:trPr>
        <w:tc>
          <w:tcPr>
            <w:tcW w:w="5080" w:type="dxa"/>
            <w:vAlign w:val="bottom"/>
          </w:tcPr>
          <w:p w:rsidR="008C16A2" w:rsidRDefault="00E00E60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Диаметр ножа:</w:t>
            </w:r>
            <w:r>
              <w:rPr>
                <w:rFonts w:ascii="Gabriola" w:eastAsia="Gabriola" w:hAnsi="Gabriola" w:cs="Gabriola"/>
                <w:sz w:val="17"/>
                <w:szCs w:val="17"/>
              </w:rPr>
              <w:t xml:space="preserve"> 108 мм</w:t>
            </w: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40"/>
        </w:trPr>
        <w:tc>
          <w:tcPr>
            <w:tcW w:w="5080" w:type="dxa"/>
            <w:vAlign w:val="bottom"/>
          </w:tcPr>
          <w:p w:rsidR="008C16A2" w:rsidRDefault="00E00E60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Скорость вращения ножа: 12000 об/мин</w:t>
            </w:r>
          </w:p>
        </w:tc>
        <w:tc>
          <w:tcPr>
            <w:tcW w:w="4360" w:type="dxa"/>
            <w:gridSpan w:val="3"/>
            <w:vMerge w:val="restart"/>
            <w:vAlign w:val="bottom"/>
          </w:tcPr>
          <w:p w:rsidR="008C16A2" w:rsidRDefault="00E00E60">
            <w:pPr>
              <w:ind w:left="2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держатель</w:t>
            </w: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31"/>
        </w:trPr>
        <w:tc>
          <w:tcPr>
            <w:tcW w:w="5080" w:type="dxa"/>
            <w:vMerge w:val="restart"/>
            <w:vAlign w:val="bottom"/>
          </w:tcPr>
          <w:p w:rsidR="008C16A2" w:rsidRDefault="00E00E60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Мощность Э/Д: 130 Вт</w:t>
            </w:r>
          </w:p>
        </w:tc>
        <w:tc>
          <w:tcPr>
            <w:tcW w:w="4360" w:type="dxa"/>
            <w:gridSpan w:val="3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09"/>
        </w:trPr>
        <w:tc>
          <w:tcPr>
            <w:tcW w:w="5080" w:type="dxa"/>
            <w:vMerge/>
            <w:vAlign w:val="bottom"/>
          </w:tcPr>
          <w:p w:rsidR="008C16A2" w:rsidRDefault="008C16A2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40"/>
        </w:trPr>
        <w:tc>
          <w:tcPr>
            <w:tcW w:w="5080" w:type="dxa"/>
            <w:vAlign w:val="bottom"/>
          </w:tcPr>
          <w:p w:rsidR="008C16A2" w:rsidRDefault="00E00E60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7"/>
                <w:szCs w:val="17"/>
              </w:rPr>
              <w:t>Напряжение Э/Д: 220+240 В, 50 Гц</w:t>
            </w: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592"/>
        </w:trPr>
        <w:tc>
          <w:tcPr>
            <w:tcW w:w="508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8C16A2" w:rsidRDefault="00E00E60">
            <w:pPr>
              <w:ind w:left="13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раскройная</w:t>
            </w:r>
          </w:p>
        </w:tc>
        <w:tc>
          <w:tcPr>
            <w:tcW w:w="1820" w:type="dxa"/>
            <w:vMerge w:val="restart"/>
            <w:vAlign w:val="bottom"/>
          </w:tcPr>
          <w:p w:rsidR="008C16A2" w:rsidRDefault="00E00E60">
            <w:pPr>
              <w:ind w:left="12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пульт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39"/>
        </w:trPr>
        <w:tc>
          <w:tcPr>
            <w:tcW w:w="508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8C16A2" w:rsidRDefault="00E00E60">
            <w:pPr>
              <w:spacing w:line="239" w:lineRule="exact"/>
              <w:ind w:left="13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машина</w:t>
            </w:r>
          </w:p>
        </w:tc>
        <w:tc>
          <w:tcPr>
            <w:tcW w:w="1820" w:type="dxa"/>
            <w:vMerge/>
            <w:vAlign w:val="bottom"/>
          </w:tcPr>
          <w:p w:rsidR="008C16A2" w:rsidRDefault="008C16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450"/>
        </w:trPr>
        <w:tc>
          <w:tcPr>
            <w:tcW w:w="5080" w:type="dxa"/>
            <w:vMerge w:val="restart"/>
            <w:vAlign w:val="bottom"/>
          </w:tcPr>
          <w:p w:rsidR="008C16A2" w:rsidRDefault="00E00E60">
            <w:pPr>
              <w:ind w:left="44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стол</w:t>
            </w: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47"/>
        </w:trPr>
        <w:tc>
          <w:tcPr>
            <w:tcW w:w="5080" w:type="dxa"/>
            <w:vMerge/>
            <w:vAlign w:val="bottom"/>
          </w:tcPr>
          <w:p w:rsidR="008C16A2" w:rsidRDefault="008C16A2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8C16A2" w:rsidRDefault="00E00E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  <w:highlight w:val="white"/>
              </w:rPr>
              <w:t>направляющая</w:t>
            </w:r>
          </w:p>
        </w:tc>
        <w:tc>
          <w:tcPr>
            <w:tcW w:w="1780" w:type="dxa"/>
            <w:vAlign w:val="bottom"/>
          </w:tcPr>
          <w:p w:rsidR="008C16A2" w:rsidRDefault="008C16A2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2"/>
        </w:trPr>
        <w:tc>
          <w:tcPr>
            <w:tcW w:w="508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8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92" w:lineRule="exact"/>
        <w:rPr>
          <w:sz w:val="20"/>
          <w:szCs w:val="20"/>
        </w:rPr>
      </w:pPr>
    </w:p>
    <w:p w:rsidR="008C16A2" w:rsidRDefault="00E00E60">
      <w:pPr>
        <w:ind w:left="103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1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68580</wp:posOffset>
            </wp:positionV>
            <wp:extent cx="2062480" cy="14198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40640</wp:posOffset>
            </wp:positionV>
            <wp:extent cx="2087880" cy="1477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3829050</wp:posOffset>
            </wp:positionH>
            <wp:positionV relativeFrom="paragraph">
              <wp:posOffset>85090</wp:posOffset>
            </wp:positionV>
            <wp:extent cx="3348990" cy="1415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3816350</wp:posOffset>
            </wp:positionH>
            <wp:positionV relativeFrom="paragraph">
              <wp:posOffset>72390</wp:posOffset>
            </wp:positionV>
            <wp:extent cx="3374390" cy="15005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100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0"/>
        </w:numPr>
        <w:tabs>
          <w:tab w:val="left" w:pos="3539"/>
        </w:tabs>
        <w:spacing w:line="181" w:lineRule="auto"/>
        <w:ind w:left="3360" w:right="5420" w:firstLine="6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Закрепите </w:t>
      </w:r>
      <w:r>
        <w:rPr>
          <w:rFonts w:ascii="Gabriola" w:eastAsia="Gabriola" w:hAnsi="Gabriola" w:cs="Gabriola"/>
          <w:sz w:val="20"/>
          <w:szCs w:val="20"/>
        </w:rPr>
        <w:t>струбцину мотора подъёма на правой стороне закройного стола. Закрепите струбцину на левой стороне стола напротив струбцины мотора подъёма.</w:t>
      </w:r>
    </w:p>
    <w:p w:rsidR="008C16A2" w:rsidRDefault="008C16A2">
      <w:pPr>
        <w:spacing w:line="162" w:lineRule="exact"/>
        <w:rPr>
          <w:sz w:val="20"/>
          <w:szCs w:val="20"/>
        </w:rPr>
      </w:pPr>
    </w:p>
    <w:tbl>
      <w:tblPr>
        <w:tblW w:w="0" w:type="auto"/>
        <w:tblInd w:w="2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80"/>
        <w:gridCol w:w="4280"/>
        <w:gridCol w:w="20"/>
      </w:tblGrid>
      <w:tr w:rsidR="008C16A2">
        <w:trPr>
          <w:trHeight w:val="368"/>
        </w:trPr>
        <w:tc>
          <w:tcPr>
            <w:tcW w:w="4280" w:type="dxa"/>
            <w:vAlign w:val="bottom"/>
          </w:tcPr>
          <w:p w:rsidR="008C16A2" w:rsidRDefault="00E00E60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2</w:t>
            </w:r>
          </w:p>
        </w:tc>
        <w:tc>
          <w:tcPr>
            <w:tcW w:w="4280" w:type="dxa"/>
            <w:vMerge w:val="restart"/>
            <w:vAlign w:val="bottom"/>
          </w:tcPr>
          <w:p w:rsidR="008C16A2" w:rsidRDefault="00E00E60">
            <w:pPr>
              <w:ind w:left="37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3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94"/>
        </w:trPr>
        <w:tc>
          <w:tcPr>
            <w:tcW w:w="428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4280" w:type="dxa"/>
            <w:vMerge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</w:tbl>
    <w:p w:rsidR="008C16A2" w:rsidRDefault="008C16A2">
      <w:pPr>
        <w:spacing w:line="87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1"/>
        </w:numPr>
        <w:tabs>
          <w:tab w:val="left" w:pos="252"/>
        </w:tabs>
        <w:spacing w:line="187" w:lineRule="auto"/>
        <w:ind w:left="40" w:hanging="6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19"/>
          <w:szCs w:val="19"/>
        </w:rPr>
        <w:t xml:space="preserve">Закрепите один конец ремня подъёма в устройстве зажима ремня на струбцине, пропустите другой </w:t>
      </w:r>
      <w:r>
        <w:rPr>
          <w:rFonts w:ascii="Gabriola" w:eastAsia="Gabriola" w:hAnsi="Gabriola" w:cs="Gabriola"/>
          <w:sz w:val="19"/>
          <w:szCs w:val="19"/>
        </w:rPr>
        <w:t xml:space="preserve">конец через ролик тяги подъёма. Пропустите ремень под направляющей. Пропустите ремень через ролик тяги подъёма, затем через нижний ролик на тяге подъёма и затяните в устройстве зажима ремня на струбцине. Установите направляющую на тягу подъёма. Замечание: </w:t>
      </w:r>
      <w:r>
        <w:rPr>
          <w:rFonts w:ascii="Gabriola" w:eastAsia="Gabriola" w:hAnsi="Gabriola" w:cs="Gabriola"/>
          <w:sz w:val="19"/>
          <w:szCs w:val="19"/>
        </w:rPr>
        <w:t>розетка электропитания должна располагаться со стороны зажима мотора подъёма.</w:t>
      </w:r>
    </w:p>
    <w:p w:rsidR="008C16A2" w:rsidRDefault="00E00E60">
      <w:pPr>
        <w:ind w:left="40" w:right="160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18"/>
          <w:szCs w:val="18"/>
        </w:rPr>
        <w:t>Отрегулируйте натяжение ремня подъёма таким образом, чтобы направляющая поднималась равномерно. Регулировка натяжения ремня подъёма осуществляется на струбцине.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3903345</wp:posOffset>
            </wp:positionH>
            <wp:positionV relativeFrom="paragraph">
              <wp:posOffset>42545</wp:posOffset>
            </wp:positionV>
            <wp:extent cx="1934210" cy="12966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3890645</wp:posOffset>
            </wp:positionH>
            <wp:positionV relativeFrom="paragraph">
              <wp:posOffset>29845</wp:posOffset>
            </wp:positionV>
            <wp:extent cx="1959610" cy="14770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60"/>
        <w:gridCol w:w="3700"/>
      </w:tblGrid>
      <w:tr w:rsidR="008C16A2">
        <w:trPr>
          <w:trHeight w:val="321"/>
        </w:trPr>
        <w:tc>
          <w:tcPr>
            <w:tcW w:w="4660" w:type="dxa"/>
            <w:vAlign w:val="bottom"/>
          </w:tcPr>
          <w:p w:rsidR="008C16A2" w:rsidRDefault="00E00E60">
            <w:pPr>
              <w:spacing w:line="321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3. Закрепите 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оба конца</w:t>
            </w:r>
          </w:p>
        </w:tc>
        <w:tc>
          <w:tcPr>
            <w:tcW w:w="3700" w:type="dxa"/>
            <w:vAlign w:val="bottom"/>
          </w:tcPr>
          <w:p w:rsidR="008C16A2" w:rsidRDefault="00E00E60">
            <w:pPr>
              <w:spacing w:line="321" w:lineRule="exact"/>
              <w:ind w:left="17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4. Ослабьте винты</w:t>
            </w:r>
          </w:p>
        </w:tc>
      </w:tr>
      <w:tr w:rsidR="008C16A2">
        <w:trPr>
          <w:trHeight w:val="200"/>
        </w:trPr>
        <w:tc>
          <w:tcPr>
            <w:tcW w:w="4660" w:type="dxa"/>
            <w:vAlign w:val="bottom"/>
          </w:tcPr>
          <w:p w:rsidR="008C16A2" w:rsidRDefault="00E00E60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направляющей на тяге подъема</w:t>
            </w:r>
          </w:p>
        </w:tc>
        <w:tc>
          <w:tcPr>
            <w:tcW w:w="3700" w:type="dxa"/>
            <w:vAlign w:val="bottom"/>
          </w:tcPr>
          <w:p w:rsidR="008C16A2" w:rsidRDefault="00E00E60">
            <w:pPr>
              <w:spacing w:line="200" w:lineRule="exact"/>
              <w:ind w:left="17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на платформе</w:t>
            </w:r>
          </w:p>
        </w:tc>
      </w:tr>
      <w:tr w:rsidR="008C16A2">
        <w:trPr>
          <w:trHeight w:val="256"/>
        </w:trPr>
        <w:tc>
          <w:tcPr>
            <w:tcW w:w="4660" w:type="dxa"/>
            <w:vAlign w:val="bottom"/>
          </w:tcPr>
          <w:p w:rsidR="008C16A2" w:rsidRDefault="00E00E60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8"/>
                <w:szCs w:val="18"/>
              </w:rPr>
              <w:t>установочными болтами.</w:t>
            </w:r>
          </w:p>
        </w:tc>
        <w:tc>
          <w:tcPr>
            <w:tcW w:w="3700" w:type="dxa"/>
            <w:vAlign w:val="bottom"/>
          </w:tcPr>
          <w:p w:rsidR="008C16A2" w:rsidRDefault="00E00E60">
            <w:pPr>
              <w:spacing w:line="229" w:lineRule="exact"/>
              <w:ind w:left="17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раскройной машины.</w:t>
            </w:r>
          </w:p>
        </w:tc>
      </w:tr>
    </w:tbl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-393065</wp:posOffset>
            </wp:positionV>
            <wp:extent cx="1776730" cy="12687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-421005</wp:posOffset>
            </wp:positionV>
            <wp:extent cx="1802130" cy="14770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260"/>
        <w:gridCol w:w="3020"/>
        <w:gridCol w:w="20"/>
        <w:gridCol w:w="3080"/>
        <w:gridCol w:w="20"/>
        <w:gridCol w:w="1980"/>
        <w:gridCol w:w="20"/>
      </w:tblGrid>
      <w:tr w:rsidR="008C16A2">
        <w:trPr>
          <w:trHeight w:val="432"/>
        </w:trPr>
        <w:tc>
          <w:tcPr>
            <w:tcW w:w="2840" w:type="dxa"/>
            <w:vAlign w:val="bottom"/>
          </w:tcPr>
          <w:p w:rsidR="008C16A2" w:rsidRDefault="00E00E60">
            <w:pPr>
              <w:ind w:left="22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4</w:t>
            </w: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3"/>
            <w:vAlign w:val="bottom"/>
          </w:tcPr>
          <w:p w:rsidR="008C16A2" w:rsidRDefault="00E00E60">
            <w:pPr>
              <w:ind w:left="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5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46"/>
        </w:trPr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8C16A2" w:rsidRDefault="00E00E60">
            <w:pPr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5. Закрепите зубчатый ремень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8C16A2" w:rsidRDefault="00E00E60">
            <w:pPr>
              <w:spacing w:line="28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6. Установите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37"/>
        </w:trPr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3020" w:type="dxa"/>
            <w:vMerge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vMerge/>
            <w:vAlign w:val="bottom"/>
          </w:tcPr>
          <w:p w:rsidR="008C16A2" w:rsidRDefault="008C16A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58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3020" w:type="dxa"/>
            <w:vMerge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vAlign w:val="bottom"/>
          </w:tcPr>
          <w:p w:rsidR="008C16A2" w:rsidRDefault="008C16A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33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8C16A2" w:rsidRDefault="00E00E60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раскройную машину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67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8C16A2" w:rsidRDefault="00E00E60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 xml:space="preserve">в платформе </w:t>
            </w:r>
            <w:r>
              <w:rPr>
                <w:rFonts w:ascii="Gabriola" w:eastAsia="Gabriola" w:hAnsi="Gabriola" w:cs="Gabriola"/>
                <w:sz w:val="14"/>
                <w:szCs w:val="14"/>
              </w:rPr>
              <w:t>раскройной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33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8C16A2" w:rsidRDefault="00E00E60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в направляющей.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96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8C16A2" w:rsidRDefault="00E00E60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машины.</w:t>
            </w: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vAlign w:val="bottom"/>
          </w:tcPr>
          <w:p w:rsidR="008C16A2" w:rsidRDefault="008C16A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33"/>
        </w:trPr>
        <w:tc>
          <w:tcPr>
            <w:tcW w:w="284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Align w:val="bottom"/>
          </w:tcPr>
          <w:p w:rsidR="008C16A2" w:rsidRDefault="008C16A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</w:tbl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-455930</wp:posOffset>
            </wp:positionV>
            <wp:extent cx="1934210" cy="1289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-468630</wp:posOffset>
            </wp:positionV>
            <wp:extent cx="1959610" cy="13144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3915410</wp:posOffset>
            </wp:positionH>
            <wp:positionV relativeFrom="paragraph">
              <wp:posOffset>-478790</wp:posOffset>
            </wp:positionV>
            <wp:extent cx="1934210" cy="13068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3902710</wp:posOffset>
            </wp:positionH>
            <wp:positionV relativeFrom="paragraph">
              <wp:posOffset>-505460</wp:posOffset>
            </wp:positionV>
            <wp:extent cx="1959610" cy="1346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20"/>
        <w:gridCol w:w="4520"/>
      </w:tblGrid>
      <w:tr w:rsidR="008C16A2">
        <w:trPr>
          <w:trHeight w:val="401"/>
        </w:trPr>
        <w:tc>
          <w:tcPr>
            <w:tcW w:w="4520" w:type="dxa"/>
            <w:vAlign w:val="bottom"/>
          </w:tcPr>
          <w:p w:rsidR="008C16A2" w:rsidRDefault="00E00E60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6</w:t>
            </w:r>
          </w:p>
        </w:tc>
        <w:tc>
          <w:tcPr>
            <w:tcW w:w="4520" w:type="dxa"/>
            <w:vAlign w:val="bottom"/>
          </w:tcPr>
          <w:p w:rsidR="008C16A2" w:rsidRDefault="00E00E60">
            <w:pPr>
              <w:ind w:left="396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20"/>
                <w:szCs w:val="20"/>
              </w:rPr>
              <w:t>рис. 7</w:t>
            </w:r>
          </w:p>
        </w:tc>
      </w:tr>
    </w:tbl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-189230</wp:posOffset>
            </wp:positionH>
            <wp:positionV relativeFrom="paragraph">
              <wp:posOffset>31750</wp:posOffset>
            </wp:positionV>
            <wp:extent cx="7555865" cy="266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ectPr w:rsidR="008C16A2">
          <w:pgSz w:w="11900" w:h="16840"/>
          <w:pgMar w:top="127" w:right="300" w:bottom="0" w:left="300" w:header="0" w:footer="0" w:gutter="0"/>
          <w:cols w:space="720" w:equalWidth="0">
            <w:col w:w="11300"/>
          </w:cols>
        </w:sectPr>
      </w:pPr>
    </w:p>
    <w:p w:rsidR="008C16A2" w:rsidRDefault="00E00E60">
      <w:pPr>
        <w:tabs>
          <w:tab w:val="left" w:pos="10680"/>
        </w:tabs>
        <w:ind w:left="240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rFonts w:ascii="Arial" w:eastAsia="Arial" w:hAnsi="Arial" w:cs="Arial"/>
          <w:b/>
          <w:bCs/>
          <w:sz w:val="26"/>
          <w:szCs w:val="26"/>
        </w:rPr>
        <w:t>3</w:t>
      </w:r>
    </w:p>
    <w:p w:rsidR="008C16A2" w:rsidRDefault="008C16A2">
      <w:pPr>
        <w:sectPr w:rsidR="008C16A2">
          <w:type w:val="continuous"/>
          <w:pgSz w:w="11900" w:h="16840"/>
          <w:pgMar w:top="127" w:right="300" w:bottom="0" w:left="300" w:header="0" w:footer="0" w:gutter="0"/>
          <w:cols w:space="720" w:equalWidth="0">
            <w:col w:w="11300"/>
          </w:cols>
        </w:sectPr>
      </w:pPr>
    </w:p>
    <w:p w:rsidR="008C16A2" w:rsidRDefault="00E00E60">
      <w:pPr>
        <w:numPr>
          <w:ilvl w:val="0"/>
          <w:numId w:val="12"/>
        </w:numPr>
        <w:tabs>
          <w:tab w:val="left" w:pos="4002"/>
        </w:tabs>
        <w:spacing w:line="185" w:lineRule="auto"/>
        <w:ind w:left="3800" w:right="2680" w:hanging="4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lastRenderedPageBreak/>
        <w:t xml:space="preserve">Пропустите </w:t>
      </w:r>
      <w:r>
        <w:rPr>
          <w:rFonts w:ascii="Gabriola" w:eastAsia="Gabriola" w:hAnsi="Gabriola" w:cs="Gabriola"/>
          <w:sz w:val="15"/>
          <w:szCs w:val="15"/>
        </w:rPr>
        <w:t>зубчатый ремень через шкив на моторе. Проложите ремень внутри направляющей.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-256540</wp:posOffset>
            </wp:positionV>
            <wp:extent cx="1851660" cy="13919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-269240</wp:posOffset>
            </wp:positionV>
            <wp:extent cx="2320290" cy="14173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5234940</wp:posOffset>
            </wp:positionH>
            <wp:positionV relativeFrom="paragraph">
              <wp:posOffset>323850</wp:posOffset>
            </wp:positionV>
            <wp:extent cx="1934210" cy="13531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5222240</wp:posOffset>
            </wp:positionH>
            <wp:positionV relativeFrom="paragraph">
              <wp:posOffset>291465</wp:posOffset>
            </wp:positionV>
            <wp:extent cx="1959610" cy="14173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48" w:lineRule="exact"/>
        <w:rPr>
          <w:sz w:val="20"/>
          <w:szCs w:val="20"/>
        </w:rPr>
      </w:pPr>
    </w:p>
    <w:p w:rsidR="008C16A2" w:rsidRDefault="00E00E60">
      <w:pPr>
        <w:ind w:left="300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8</w:t>
      </w:r>
    </w:p>
    <w:p w:rsidR="008C16A2" w:rsidRDefault="008C16A2">
      <w:pPr>
        <w:spacing w:line="270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3"/>
        </w:numPr>
        <w:tabs>
          <w:tab w:val="left" w:pos="510"/>
        </w:tabs>
        <w:spacing w:line="181" w:lineRule="auto"/>
        <w:ind w:left="280" w:right="3160" w:hanging="4"/>
        <w:jc w:val="both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Заведите зубчатый ремень на шкив натяжного устройства, закрепите второй конец ремня в раскройной машине. Отрегулируйте натяжение зубчатого ремня с помощью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5300"/>
        <w:gridCol w:w="880"/>
        <w:gridCol w:w="3100"/>
        <w:gridCol w:w="20"/>
      </w:tblGrid>
      <w:tr w:rsidR="008C16A2">
        <w:trPr>
          <w:trHeight w:val="248"/>
        </w:trPr>
        <w:tc>
          <w:tcPr>
            <w:tcW w:w="7340" w:type="dxa"/>
            <w:gridSpan w:val="2"/>
            <w:vAlign w:val="bottom"/>
          </w:tcPr>
          <w:p w:rsidR="008C16A2" w:rsidRDefault="00E00E60">
            <w:pPr>
              <w:spacing w:line="229" w:lineRule="exact"/>
              <w:ind w:left="28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регулировочного винта, чтобы добиться надлежащего натяжения.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8C16A2" w:rsidRDefault="00E00E60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b/>
                <w:bCs/>
                <w:sz w:val="17"/>
                <w:szCs w:val="17"/>
              </w:rPr>
              <w:t>рис. 9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24"/>
        </w:trPr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8C16A2" w:rsidRDefault="008C16A2">
            <w:pPr>
              <w:rPr>
                <w:sz w:val="19"/>
                <w:szCs w:val="19"/>
              </w:rPr>
            </w:pPr>
          </w:p>
        </w:tc>
        <w:tc>
          <w:tcPr>
            <w:tcW w:w="5300" w:type="dxa"/>
            <w:vMerge w:val="restart"/>
            <w:vAlign w:val="bottom"/>
          </w:tcPr>
          <w:p w:rsidR="008C16A2" w:rsidRDefault="00E00E60">
            <w:pPr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10. Установка кронштейна провода:</w:t>
            </w:r>
          </w:p>
        </w:tc>
        <w:tc>
          <w:tcPr>
            <w:tcW w:w="3980" w:type="dxa"/>
            <w:gridSpan w:val="2"/>
            <w:vMerge w:val="restart"/>
            <w:vAlign w:val="bottom"/>
          </w:tcPr>
          <w:p w:rsidR="008C16A2" w:rsidRDefault="00E00E60">
            <w:pPr>
              <w:ind w:left="12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9. Установите раму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80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5"/>
                <w:szCs w:val="15"/>
              </w:rPr>
            </w:pPr>
          </w:p>
        </w:tc>
        <w:tc>
          <w:tcPr>
            <w:tcW w:w="5300" w:type="dxa"/>
            <w:vMerge/>
            <w:vAlign w:val="bottom"/>
          </w:tcPr>
          <w:p w:rsidR="008C16A2" w:rsidRDefault="008C16A2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gridSpan w:val="2"/>
            <w:vMerge/>
            <w:vAlign w:val="bottom"/>
          </w:tcPr>
          <w:p w:rsidR="008C16A2" w:rsidRDefault="008C16A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3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9280" w:type="dxa"/>
            <w:gridSpan w:val="3"/>
            <w:vAlign w:val="bottom"/>
          </w:tcPr>
          <w:p w:rsidR="008C16A2" w:rsidRDefault="00E00E60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Закрепите установочную струбцину на закройном столе.  панели управления.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0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5300" w:type="dxa"/>
            <w:vAlign w:val="bottom"/>
          </w:tcPr>
          <w:p w:rsidR="008C16A2" w:rsidRDefault="00E00E60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Установите трубке провода и держатель.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0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5300" w:type="dxa"/>
            <w:vAlign w:val="bottom"/>
          </w:tcPr>
          <w:p w:rsidR="008C16A2" w:rsidRDefault="00E00E60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Пропустите электропровод через трубку сверху вниз.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0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5300" w:type="dxa"/>
            <w:vAlign w:val="bottom"/>
          </w:tcPr>
          <w:p w:rsidR="008C16A2" w:rsidRDefault="00E00E60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Оставьте провод необходимой длины свободным,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0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5300" w:type="dxa"/>
            <w:vAlign w:val="bottom"/>
          </w:tcPr>
          <w:p w:rsidR="008C16A2" w:rsidRDefault="00E00E60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остальную часть закрепите хомутами.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27"/>
        </w:trPr>
        <w:tc>
          <w:tcPr>
            <w:tcW w:w="2040" w:type="dxa"/>
            <w:vAlign w:val="bottom"/>
          </w:tcPr>
          <w:p w:rsidR="008C16A2" w:rsidRDefault="008C16A2">
            <w:pPr>
              <w:rPr>
                <w:sz w:val="19"/>
                <w:szCs w:val="19"/>
              </w:rPr>
            </w:pPr>
          </w:p>
        </w:tc>
        <w:tc>
          <w:tcPr>
            <w:tcW w:w="5300" w:type="dxa"/>
            <w:vAlign w:val="bottom"/>
          </w:tcPr>
          <w:p w:rsidR="008C16A2" w:rsidRDefault="00E00E60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Соедините 3+х контактный разъём с мотором машины.</w:t>
            </w:r>
          </w:p>
        </w:tc>
        <w:tc>
          <w:tcPr>
            <w:tcW w:w="880" w:type="dxa"/>
            <w:vAlign w:val="bottom"/>
          </w:tcPr>
          <w:p w:rsidR="008C16A2" w:rsidRDefault="008C16A2">
            <w:pPr>
              <w:rPr>
                <w:sz w:val="19"/>
                <w:szCs w:val="19"/>
              </w:rPr>
            </w:pPr>
          </w:p>
        </w:tc>
        <w:tc>
          <w:tcPr>
            <w:tcW w:w="3100" w:type="dxa"/>
            <w:vAlign w:val="bottom"/>
          </w:tcPr>
          <w:p w:rsidR="008C16A2" w:rsidRDefault="008C16A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</w:tbl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5975985</wp:posOffset>
            </wp:positionH>
            <wp:positionV relativeFrom="paragraph">
              <wp:posOffset>-920115</wp:posOffset>
            </wp:positionV>
            <wp:extent cx="1193800" cy="17132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5962650</wp:posOffset>
            </wp:positionH>
            <wp:positionV relativeFrom="paragraph">
              <wp:posOffset>-932815</wp:posOffset>
            </wp:positionV>
            <wp:extent cx="1221105" cy="17386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13970</wp:posOffset>
            </wp:positionH>
            <wp:positionV relativeFrom="paragraph">
              <wp:posOffset>-894715</wp:posOffset>
            </wp:positionV>
            <wp:extent cx="1265555" cy="18084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-907415</wp:posOffset>
            </wp:positionV>
            <wp:extent cx="1292860" cy="18345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83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63" w:lineRule="exact"/>
        <w:rPr>
          <w:sz w:val="20"/>
          <w:szCs w:val="20"/>
        </w:rPr>
      </w:pPr>
    </w:p>
    <w:p w:rsidR="008C16A2" w:rsidRDefault="00E00E60">
      <w:pPr>
        <w:ind w:left="1060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10</w:t>
      </w:r>
    </w:p>
    <w:p w:rsidR="008C16A2" w:rsidRDefault="00E00E60">
      <w:pPr>
        <w:spacing w:line="187" w:lineRule="auto"/>
        <w:ind w:left="2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4"/>
          <w:szCs w:val="14"/>
        </w:rPr>
        <w:t>рис. 11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105410</wp:posOffset>
            </wp:positionV>
            <wp:extent cx="1800225" cy="12134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92710</wp:posOffset>
            </wp:positionV>
            <wp:extent cx="1852930" cy="12388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3945890</wp:posOffset>
            </wp:positionH>
            <wp:positionV relativeFrom="paragraph">
              <wp:posOffset>76200</wp:posOffset>
            </wp:positionV>
            <wp:extent cx="1960245" cy="13569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3877310</wp:posOffset>
            </wp:positionH>
            <wp:positionV relativeFrom="paragraph">
              <wp:posOffset>63500</wp:posOffset>
            </wp:positionV>
            <wp:extent cx="2043430" cy="13823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8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40"/>
        <w:gridCol w:w="3680"/>
        <w:gridCol w:w="20"/>
      </w:tblGrid>
      <w:tr w:rsidR="008C16A2">
        <w:trPr>
          <w:trHeight w:val="368"/>
        </w:trPr>
        <w:tc>
          <w:tcPr>
            <w:tcW w:w="4540" w:type="dxa"/>
            <w:vAlign w:val="bottom"/>
          </w:tcPr>
          <w:p w:rsidR="008C16A2" w:rsidRDefault="00E00E60">
            <w:pPr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 xml:space="preserve">11. Подсоедините три </w:t>
            </w:r>
            <w:r>
              <w:rPr>
                <w:rFonts w:ascii="Gabriola" w:eastAsia="Gabriola" w:hAnsi="Gabriola" w:cs="Gabriola"/>
                <w:sz w:val="20"/>
                <w:szCs w:val="20"/>
              </w:rPr>
              <w:t>провода</w:t>
            </w:r>
          </w:p>
        </w:tc>
        <w:tc>
          <w:tcPr>
            <w:tcW w:w="3680" w:type="dxa"/>
            <w:vMerge w:val="restart"/>
            <w:vAlign w:val="bottom"/>
          </w:tcPr>
          <w:p w:rsidR="008C16A2" w:rsidRDefault="00E00E60">
            <w:pPr>
              <w:ind w:left="18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12. Установите пульт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173"/>
        </w:trPr>
        <w:tc>
          <w:tcPr>
            <w:tcW w:w="4540" w:type="dxa"/>
            <w:vAlign w:val="bottom"/>
          </w:tcPr>
          <w:p w:rsidR="008C16A2" w:rsidRDefault="00E00E60">
            <w:pPr>
              <w:spacing w:line="174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2"/>
                <w:szCs w:val="12"/>
              </w:rPr>
              <w:t>на соответствующие разъёмы</w:t>
            </w:r>
          </w:p>
        </w:tc>
        <w:tc>
          <w:tcPr>
            <w:tcW w:w="3680" w:type="dxa"/>
            <w:vMerge/>
            <w:vAlign w:val="bottom"/>
          </w:tcPr>
          <w:p w:rsidR="008C16A2" w:rsidRDefault="008C16A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27"/>
        </w:trPr>
        <w:tc>
          <w:tcPr>
            <w:tcW w:w="4540" w:type="dxa"/>
            <w:vAlign w:val="bottom"/>
          </w:tcPr>
          <w:p w:rsidR="008C16A2" w:rsidRDefault="00E00E60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пульта  управления и</w:t>
            </w:r>
          </w:p>
        </w:tc>
        <w:tc>
          <w:tcPr>
            <w:tcW w:w="3680" w:type="dxa"/>
            <w:vAlign w:val="bottom"/>
          </w:tcPr>
          <w:p w:rsidR="008C16A2" w:rsidRDefault="00E00E60">
            <w:pPr>
              <w:spacing w:line="226" w:lineRule="exact"/>
              <w:ind w:left="1840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управления на раму.</w:t>
            </w: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00"/>
        </w:trPr>
        <w:tc>
          <w:tcPr>
            <w:tcW w:w="4540" w:type="dxa"/>
            <w:vAlign w:val="bottom"/>
          </w:tcPr>
          <w:p w:rsidR="008C16A2" w:rsidRDefault="00E00E60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4"/>
                <w:szCs w:val="14"/>
              </w:rPr>
              <w:t>зафиксируйте их резьбовыми</w:t>
            </w:r>
          </w:p>
        </w:tc>
        <w:tc>
          <w:tcPr>
            <w:tcW w:w="3680" w:type="dxa"/>
            <w:vAlign w:val="bottom"/>
          </w:tcPr>
          <w:p w:rsidR="008C16A2" w:rsidRDefault="008C16A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  <w:tr w:rsidR="008C16A2">
        <w:trPr>
          <w:trHeight w:val="229"/>
        </w:trPr>
        <w:tc>
          <w:tcPr>
            <w:tcW w:w="4540" w:type="dxa"/>
            <w:vAlign w:val="bottom"/>
          </w:tcPr>
          <w:p w:rsidR="008C16A2" w:rsidRDefault="00E00E60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16"/>
                <w:szCs w:val="16"/>
              </w:rPr>
              <w:t>кольцами.</w:t>
            </w:r>
          </w:p>
        </w:tc>
        <w:tc>
          <w:tcPr>
            <w:tcW w:w="3680" w:type="dxa"/>
            <w:vAlign w:val="bottom"/>
          </w:tcPr>
          <w:p w:rsidR="008C16A2" w:rsidRDefault="008C16A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16A2" w:rsidRDefault="008C16A2">
            <w:pPr>
              <w:rPr>
                <w:sz w:val="1"/>
                <w:szCs w:val="1"/>
              </w:rPr>
            </w:pPr>
          </w:p>
        </w:tc>
      </w:tr>
    </w:tbl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39" w:lineRule="exact"/>
        <w:rPr>
          <w:sz w:val="20"/>
          <w:szCs w:val="20"/>
        </w:rPr>
      </w:pPr>
    </w:p>
    <w:p w:rsidR="008C16A2" w:rsidRDefault="00E00E60">
      <w:pPr>
        <w:ind w:left="21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12</w:t>
      </w:r>
    </w:p>
    <w:p w:rsidR="008C16A2" w:rsidRDefault="00E00E60">
      <w:pPr>
        <w:spacing w:line="187" w:lineRule="auto"/>
        <w:ind w:left="616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14"/>
          <w:szCs w:val="14"/>
        </w:rPr>
        <w:t>рис. 13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410210</wp:posOffset>
            </wp:positionH>
            <wp:positionV relativeFrom="paragraph">
              <wp:posOffset>141605</wp:posOffset>
            </wp:positionV>
            <wp:extent cx="2005965" cy="13525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397510</wp:posOffset>
            </wp:positionH>
            <wp:positionV relativeFrom="paragraph">
              <wp:posOffset>128905</wp:posOffset>
            </wp:positionV>
            <wp:extent cx="2031365" cy="13779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193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4"/>
        </w:numPr>
        <w:tabs>
          <w:tab w:val="left" w:pos="4209"/>
        </w:tabs>
        <w:spacing w:line="215" w:lineRule="auto"/>
        <w:ind w:left="3920" w:right="580" w:firstLine="4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19"/>
          <w:szCs w:val="19"/>
        </w:rPr>
        <w:t xml:space="preserve">При увеличении расстояния между нижним неподвижным и верхним дисковым ножом, Вы должны </w:t>
      </w:r>
      <w:r>
        <w:rPr>
          <w:rFonts w:ascii="Gabriola" w:eastAsia="Gabriola" w:hAnsi="Gabriola" w:cs="Gabriola"/>
          <w:sz w:val="19"/>
          <w:szCs w:val="19"/>
        </w:rPr>
        <w:t>отрегулировать нож в диапазоне, указанном на рисунке, так, чтобы обеспечивалось высокое качество кроя.</w:t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13" w:lineRule="exact"/>
        <w:rPr>
          <w:sz w:val="20"/>
          <w:szCs w:val="20"/>
        </w:rPr>
      </w:pPr>
    </w:p>
    <w:p w:rsidR="008C16A2" w:rsidRDefault="00E00E60">
      <w:pPr>
        <w:ind w:left="68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14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5080000</wp:posOffset>
            </wp:positionH>
            <wp:positionV relativeFrom="paragraph">
              <wp:posOffset>144145</wp:posOffset>
            </wp:positionV>
            <wp:extent cx="1791335" cy="12331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5067300</wp:posOffset>
            </wp:positionH>
            <wp:positionV relativeFrom="paragraph">
              <wp:posOffset>131445</wp:posOffset>
            </wp:positionV>
            <wp:extent cx="1816735" cy="12585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43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5"/>
        </w:numPr>
        <w:tabs>
          <w:tab w:val="left" w:pos="838"/>
        </w:tabs>
        <w:spacing w:line="215" w:lineRule="auto"/>
        <w:ind w:left="540" w:right="3440" w:hanging="4"/>
        <w:rPr>
          <w:rFonts w:ascii="Gabriola" w:eastAsia="Gabriola" w:hAnsi="Gabriola" w:cs="Gabriola"/>
          <w:sz w:val="19"/>
          <w:szCs w:val="19"/>
        </w:rPr>
      </w:pPr>
      <w:r>
        <w:rPr>
          <w:rFonts w:ascii="Gabriola" w:eastAsia="Gabriola" w:hAnsi="Gabriola" w:cs="Gabriola"/>
          <w:sz w:val="19"/>
          <w:szCs w:val="19"/>
        </w:rPr>
        <w:t xml:space="preserve">Заточка дискового ножа. При плохом качестве кроя или при необходимости заточки ножа, Вы должны включить раскройную машину и на 2+3 </w:t>
      </w:r>
      <w:r>
        <w:rPr>
          <w:rFonts w:ascii="Gabriola" w:eastAsia="Gabriola" w:hAnsi="Gabriola" w:cs="Gabriola"/>
          <w:sz w:val="19"/>
          <w:szCs w:val="19"/>
        </w:rPr>
        <w:t>минуты прижать заточное устройство к вращающемуся дисковому ножу.</w:t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64" w:lineRule="exact"/>
        <w:rPr>
          <w:sz w:val="20"/>
          <w:szCs w:val="20"/>
        </w:rPr>
      </w:pPr>
    </w:p>
    <w:p w:rsidR="008C16A2" w:rsidRDefault="00E00E60">
      <w:pPr>
        <w:ind w:left="10100"/>
        <w:rPr>
          <w:sz w:val="20"/>
          <w:szCs w:val="20"/>
        </w:rPr>
      </w:pPr>
      <w:r>
        <w:rPr>
          <w:rFonts w:ascii="Gabriola" w:eastAsia="Gabriola" w:hAnsi="Gabriola" w:cs="Gabriola"/>
          <w:b/>
          <w:bCs/>
          <w:sz w:val="20"/>
          <w:szCs w:val="20"/>
        </w:rPr>
        <w:t>рис. 15</w:t>
      </w:r>
    </w:p>
    <w:p w:rsidR="008C16A2" w:rsidRDefault="008C16A2">
      <w:pPr>
        <w:spacing w:line="53" w:lineRule="exact"/>
        <w:rPr>
          <w:sz w:val="20"/>
          <w:szCs w:val="20"/>
        </w:rPr>
      </w:pPr>
    </w:p>
    <w:p w:rsidR="008C16A2" w:rsidRDefault="00E00E60">
      <w:pPr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СИСТЕМА ДАТЧИКОВ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-19685</wp:posOffset>
            </wp:positionV>
            <wp:extent cx="5250815" cy="89344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36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6"/>
        </w:numPr>
        <w:tabs>
          <w:tab w:val="left" w:pos="247"/>
        </w:tabs>
        <w:ind w:left="40" w:right="1400" w:hanging="5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Датчик длины хода ножа предотвращает поломку ножа, если установлена максимальная длина резания. При достижении этого датчика раскройная машина начинает</w:t>
      </w:r>
      <w:r>
        <w:rPr>
          <w:rFonts w:ascii="Gabriola" w:eastAsia="Gabriola" w:hAnsi="Gabriola" w:cs="Gabriola"/>
          <w:sz w:val="15"/>
          <w:szCs w:val="15"/>
        </w:rPr>
        <w:t xml:space="preserve"> движение назад.</w:t>
      </w:r>
    </w:p>
    <w:p w:rsidR="008C16A2" w:rsidRDefault="008C16A2">
      <w:pPr>
        <w:spacing w:line="141" w:lineRule="exact"/>
        <w:rPr>
          <w:rFonts w:ascii="Gabriola" w:eastAsia="Gabriola" w:hAnsi="Gabriola" w:cs="Gabriola"/>
          <w:sz w:val="15"/>
          <w:szCs w:val="15"/>
        </w:rPr>
      </w:pPr>
    </w:p>
    <w:p w:rsidR="008C16A2" w:rsidRDefault="00E00E60">
      <w:pPr>
        <w:numPr>
          <w:ilvl w:val="0"/>
          <w:numId w:val="16"/>
        </w:numPr>
        <w:tabs>
          <w:tab w:val="left" w:pos="280"/>
        </w:tabs>
        <w:spacing w:line="186" w:lineRule="auto"/>
        <w:ind w:left="280" w:hanging="24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Датчик останова установлен в точке, где раскройная машина останавливается при обратном ходе после кроя материала.</w:t>
      </w:r>
    </w:p>
    <w:p w:rsidR="008C16A2" w:rsidRDefault="00E00E60">
      <w:pPr>
        <w:numPr>
          <w:ilvl w:val="0"/>
          <w:numId w:val="16"/>
        </w:numPr>
        <w:tabs>
          <w:tab w:val="left" w:pos="280"/>
        </w:tabs>
        <w:spacing w:line="183" w:lineRule="auto"/>
        <w:ind w:left="280" w:hanging="245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Контактная коробка для кабелей датчиков длины хода и останова.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-189230</wp:posOffset>
            </wp:positionH>
            <wp:positionV relativeFrom="paragraph">
              <wp:posOffset>233045</wp:posOffset>
            </wp:positionV>
            <wp:extent cx="7555865" cy="266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ectPr w:rsidR="008C16A2">
          <w:pgSz w:w="11900" w:h="16840"/>
          <w:pgMar w:top="303" w:right="280" w:bottom="0" w:left="300" w:header="0" w:footer="0" w:gutter="0"/>
          <w:cols w:space="720" w:equalWidth="0">
            <w:col w:w="11320"/>
          </w:cols>
        </w:sectPr>
      </w:pPr>
    </w:p>
    <w:p w:rsidR="008C16A2" w:rsidRDefault="008C16A2">
      <w:pPr>
        <w:spacing w:line="257" w:lineRule="exact"/>
        <w:rPr>
          <w:sz w:val="20"/>
          <w:szCs w:val="20"/>
        </w:rPr>
      </w:pPr>
    </w:p>
    <w:p w:rsidR="008C16A2" w:rsidRDefault="00E00E60">
      <w:pPr>
        <w:tabs>
          <w:tab w:val="left" w:pos="10680"/>
        </w:tabs>
        <w:ind w:left="24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>4</w:t>
      </w:r>
    </w:p>
    <w:p w:rsidR="008C16A2" w:rsidRDefault="008C16A2">
      <w:pPr>
        <w:sectPr w:rsidR="008C16A2">
          <w:type w:val="continuous"/>
          <w:pgSz w:w="11900" w:h="16840"/>
          <w:pgMar w:top="303" w:right="280" w:bottom="0" w:left="300" w:header="0" w:footer="0" w:gutter="0"/>
          <w:cols w:space="720" w:equalWidth="0">
            <w:col w:w="11320"/>
          </w:cols>
        </w:sectPr>
      </w:pPr>
    </w:p>
    <w:p w:rsidR="008C16A2" w:rsidRDefault="00E00E60">
      <w:pPr>
        <w:ind w:right="-32"/>
        <w:jc w:val="center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lastRenderedPageBreak/>
        <w:t>ОБОЗНАЧЕНИЯ НА ПАНЕЛИ БЛОКА УПРАВЛЕНИЯ АВТОМАТИЧЕСКОЙ ОТРЕЗНОЙ ЛИНЕЙКИ GEM B+2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251460</wp:posOffset>
            </wp:positionH>
            <wp:positionV relativeFrom="paragraph">
              <wp:posOffset>172720</wp:posOffset>
            </wp:positionV>
            <wp:extent cx="6496050" cy="28435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21" w:lineRule="exact"/>
        <w:rPr>
          <w:sz w:val="20"/>
          <w:szCs w:val="20"/>
        </w:rPr>
      </w:pPr>
    </w:p>
    <w:p w:rsidR="008C16A2" w:rsidRDefault="00E00E60">
      <w:pPr>
        <w:ind w:left="10653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</w:t>
      </w: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331" w:lineRule="exact"/>
        <w:rPr>
          <w:sz w:val="20"/>
          <w:szCs w:val="20"/>
        </w:rPr>
      </w:pPr>
    </w:p>
    <w:p w:rsidR="008C16A2" w:rsidRDefault="00E00E60">
      <w:pPr>
        <w:tabs>
          <w:tab w:val="left" w:pos="3853"/>
          <w:tab w:val="left" w:pos="4433"/>
          <w:tab w:val="left" w:pos="4933"/>
          <w:tab w:val="left" w:pos="5353"/>
          <w:tab w:val="left" w:pos="5773"/>
        </w:tabs>
        <w:ind w:left="1373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</w:p>
    <w:p w:rsidR="008C16A2" w:rsidRDefault="008C16A2">
      <w:pPr>
        <w:spacing w:line="233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7"/>
        </w:numPr>
        <w:tabs>
          <w:tab w:val="left" w:pos="193"/>
        </w:tabs>
        <w:ind w:left="193" w:hanging="185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Кнопка пуска</w:t>
      </w:r>
    </w:p>
    <w:p w:rsidR="008C16A2" w:rsidRDefault="00E00E60">
      <w:pPr>
        <w:numPr>
          <w:ilvl w:val="0"/>
          <w:numId w:val="17"/>
        </w:numPr>
        <w:tabs>
          <w:tab w:val="left" w:pos="213"/>
        </w:tabs>
        <w:spacing w:line="186" w:lineRule="auto"/>
        <w:ind w:left="213" w:hanging="20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Обнуление счетчика</w:t>
      </w:r>
    </w:p>
    <w:p w:rsidR="008C16A2" w:rsidRDefault="00E00E60">
      <w:pPr>
        <w:numPr>
          <w:ilvl w:val="0"/>
          <w:numId w:val="17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 xml:space="preserve">Счетчик </w:t>
      </w:r>
      <w:r>
        <w:rPr>
          <w:rFonts w:ascii="Gabriola" w:eastAsia="Gabriola" w:hAnsi="Gabriola" w:cs="Gabriola"/>
          <w:sz w:val="14"/>
          <w:szCs w:val="14"/>
        </w:rPr>
        <w:t>(табло)</w:t>
      </w:r>
    </w:p>
    <w:p w:rsidR="008C16A2" w:rsidRDefault="00E00E60">
      <w:pPr>
        <w:numPr>
          <w:ilvl w:val="0"/>
          <w:numId w:val="17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Кнопка включения подъема траверсы</w:t>
      </w:r>
    </w:p>
    <w:p w:rsidR="008C16A2" w:rsidRDefault="00E00E60">
      <w:pPr>
        <w:numPr>
          <w:ilvl w:val="0"/>
          <w:numId w:val="17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Кнопка выбора функций: величины реза, подъема траверсы, показания счетчика</w:t>
      </w:r>
    </w:p>
    <w:p w:rsidR="008C16A2" w:rsidRDefault="00E00E60">
      <w:pPr>
        <w:numPr>
          <w:ilvl w:val="0"/>
          <w:numId w:val="17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Сигнальная лампа ограничения пробега</w:t>
      </w:r>
    </w:p>
    <w:p w:rsidR="008C16A2" w:rsidRDefault="00E00E60">
      <w:pPr>
        <w:numPr>
          <w:ilvl w:val="0"/>
          <w:numId w:val="17"/>
        </w:numPr>
        <w:tabs>
          <w:tab w:val="left" w:pos="213"/>
        </w:tabs>
        <w:spacing w:line="181" w:lineRule="auto"/>
        <w:ind w:left="213" w:hanging="205"/>
        <w:rPr>
          <w:rFonts w:ascii="Gabriola" w:eastAsia="Gabriola" w:hAnsi="Gabriola" w:cs="Gabriola"/>
          <w:sz w:val="15"/>
          <w:szCs w:val="15"/>
        </w:rPr>
      </w:pPr>
      <w:r>
        <w:rPr>
          <w:rFonts w:ascii="Gabriola" w:eastAsia="Gabriola" w:hAnsi="Gabriola" w:cs="Gabriola"/>
          <w:sz w:val="15"/>
          <w:szCs w:val="15"/>
        </w:rPr>
        <w:t>Кнопка экстренного останова</w:t>
      </w:r>
    </w:p>
    <w:p w:rsidR="008C16A2" w:rsidRDefault="008C16A2">
      <w:pPr>
        <w:spacing w:line="33" w:lineRule="exact"/>
        <w:rPr>
          <w:sz w:val="20"/>
          <w:szCs w:val="20"/>
        </w:rPr>
      </w:pPr>
    </w:p>
    <w:p w:rsidR="008C16A2" w:rsidRDefault="00E00E60">
      <w:pPr>
        <w:ind w:left="13"/>
        <w:rPr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УКАЗАНИЯ ПО ИСПОЛЬЗОВАНИЮ</w:t>
      </w:r>
    </w:p>
    <w:p w:rsidR="008C16A2" w:rsidRDefault="008C16A2">
      <w:pPr>
        <w:spacing w:line="23" w:lineRule="exact"/>
        <w:rPr>
          <w:sz w:val="20"/>
          <w:szCs w:val="20"/>
        </w:rPr>
      </w:pPr>
    </w:p>
    <w:p w:rsidR="008C16A2" w:rsidRDefault="00E00E60">
      <w:pPr>
        <w:numPr>
          <w:ilvl w:val="0"/>
          <w:numId w:val="18"/>
        </w:numPr>
        <w:tabs>
          <w:tab w:val="left" w:pos="193"/>
        </w:tabs>
        <w:ind w:left="193" w:hanging="185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Включите кнопку включения (сзади) и определите</w:t>
      </w:r>
      <w:r>
        <w:rPr>
          <w:rFonts w:ascii="Gabriola" w:eastAsia="Gabriola" w:hAnsi="Gabriola" w:cs="Gabriola"/>
          <w:sz w:val="20"/>
          <w:szCs w:val="20"/>
        </w:rPr>
        <w:t xml:space="preserve"> длину реза.</w:t>
      </w:r>
    </w:p>
    <w:p w:rsidR="008C16A2" w:rsidRDefault="00E00E60">
      <w:pPr>
        <w:numPr>
          <w:ilvl w:val="0"/>
          <w:numId w:val="18"/>
        </w:numPr>
        <w:tabs>
          <w:tab w:val="left" w:pos="213"/>
        </w:tabs>
        <w:spacing w:line="186" w:lineRule="auto"/>
        <w:ind w:left="213" w:hanging="20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Нажмите кнопку пуска (1).</w:t>
      </w:r>
    </w:p>
    <w:p w:rsidR="008C16A2" w:rsidRDefault="00E00E60">
      <w:pPr>
        <w:numPr>
          <w:ilvl w:val="0"/>
          <w:numId w:val="18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Отрезанный материал автоматически прижмется отрезной линейкой.</w:t>
      </w:r>
    </w:p>
    <w:p w:rsidR="008C16A2" w:rsidRDefault="00E00E60">
      <w:pPr>
        <w:numPr>
          <w:ilvl w:val="0"/>
          <w:numId w:val="18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Счетчик автоматически посчитает срез.</w:t>
      </w:r>
    </w:p>
    <w:p w:rsidR="008C16A2" w:rsidRDefault="00E00E60">
      <w:pPr>
        <w:numPr>
          <w:ilvl w:val="0"/>
          <w:numId w:val="18"/>
        </w:numPr>
        <w:tabs>
          <w:tab w:val="left" w:pos="233"/>
        </w:tabs>
        <w:spacing w:line="186" w:lineRule="auto"/>
        <w:ind w:left="233" w:hanging="225"/>
        <w:rPr>
          <w:rFonts w:ascii="Gabriola" w:eastAsia="Gabriola" w:hAnsi="Gabriola" w:cs="Gabriola"/>
          <w:sz w:val="14"/>
          <w:szCs w:val="14"/>
        </w:rPr>
      </w:pPr>
      <w:r>
        <w:rPr>
          <w:rFonts w:ascii="Gabriola" w:eastAsia="Gabriola" w:hAnsi="Gabriola" w:cs="Gabriola"/>
          <w:sz w:val="14"/>
          <w:szCs w:val="14"/>
        </w:rPr>
        <w:t>Если этого не произойдет или произойдет что+либо неправильное, немедленно нажмите кнопку экстренного останова (7).</w:t>
      </w:r>
    </w:p>
    <w:p w:rsidR="008C16A2" w:rsidRDefault="00E00E60">
      <w:pPr>
        <w:numPr>
          <w:ilvl w:val="0"/>
          <w:numId w:val="18"/>
        </w:numPr>
        <w:tabs>
          <w:tab w:val="left" w:pos="236"/>
        </w:tabs>
        <w:ind w:left="13" w:right="80" w:hanging="5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>Н</w:t>
      </w:r>
      <w:r>
        <w:rPr>
          <w:rFonts w:ascii="Gabriola" w:eastAsia="Gabriola" w:hAnsi="Gabriola" w:cs="Gabriola"/>
          <w:sz w:val="20"/>
          <w:szCs w:val="20"/>
        </w:rPr>
        <w:t>ажмите кнопку (5) "SET" табло (3) покажет изображение соответствующей функции. Например, установите величину реза на дисплее справа от табло нажатием</w:t>
      </w:r>
    </w:p>
    <w:tbl>
      <w:tblPr>
        <w:tblW w:w="0" w:type="auto"/>
        <w:tblInd w:w="5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360"/>
        <w:gridCol w:w="8000"/>
      </w:tblGrid>
      <w:tr w:rsidR="008C16A2">
        <w:trPr>
          <w:trHeight w:val="335"/>
        </w:trPr>
        <w:tc>
          <w:tcPr>
            <w:tcW w:w="460" w:type="dxa"/>
            <w:vAlign w:val="bottom"/>
          </w:tcPr>
          <w:p w:rsidR="008C16A2" w:rsidRDefault="00E00E60">
            <w:pPr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w w:val="92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&gt;&gt;</w:t>
            </w:r>
          </w:p>
        </w:tc>
        <w:tc>
          <w:tcPr>
            <w:tcW w:w="360" w:type="dxa"/>
            <w:vAlign w:val="bottom"/>
          </w:tcPr>
          <w:p w:rsidR="008C16A2" w:rsidRDefault="00E00E60">
            <w:pPr>
              <w:spacing w:line="315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/ +</w:t>
            </w:r>
          </w:p>
        </w:tc>
        <w:tc>
          <w:tcPr>
            <w:tcW w:w="8000" w:type="dxa"/>
            <w:textDirection w:val="tbRl"/>
            <w:vAlign w:val="bottom"/>
          </w:tcPr>
          <w:p w:rsidR="008C16A2" w:rsidRDefault="00E00E60">
            <w:pPr>
              <w:ind w:right="76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&gt;&gt;</w:t>
            </w:r>
          </w:p>
        </w:tc>
      </w:tr>
      <w:tr w:rsidR="008C16A2">
        <w:trPr>
          <w:trHeight w:val="66"/>
        </w:trPr>
        <w:tc>
          <w:tcPr>
            <w:tcW w:w="46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8C16A2" w:rsidRDefault="008C16A2">
            <w:pPr>
              <w:rPr>
                <w:sz w:val="5"/>
                <w:szCs w:val="5"/>
              </w:rPr>
            </w:pPr>
          </w:p>
        </w:tc>
        <w:tc>
          <w:tcPr>
            <w:tcW w:w="8000" w:type="dxa"/>
            <w:vAlign w:val="bottom"/>
          </w:tcPr>
          <w:p w:rsidR="008C16A2" w:rsidRDefault="00E00E60">
            <w:pPr>
              <w:spacing w:line="67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4"/>
                <w:szCs w:val="4"/>
              </w:rPr>
              <w:t>После этого нажмите кнопку (5) "SET". Показания исчезнут и затем можно работать.</w:t>
            </w:r>
          </w:p>
        </w:tc>
      </w:tr>
    </w:tbl>
    <w:p w:rsidR="008C16A2" w:rsidRDefault="00E00E60">
      <w:pPr>
        <w:numPr>
          <w:ilvl w:val="0"/>
          <w:numId w:val="19"/>
        </w:numPr>
        <w:tabs>
          <w:tab w:val="left" w:pos="195"/>
        </w:tabs>
        <w:ind w:left="-7" w:right="160" w:firstLine="7"/>
        <w:rPr>
          <w:rFonts w:ascii="Gabriola" w:eastAsia="Gabriola" w:hAnsi="Gabriola" w:cs="Gabriola"/>
          <w:sz w:val="20"/>
          <w:szCs w:val="20"/>
        </w:rPr>
      </w:pPr>
      <w:r>
        <w:rPr>
          <w:rFonts w:ascii="Gabriola" w:eastAsia="Gabriola" w:hAnsi="Gabriola" w:cs="Gabriola"/>
          <w:sz w:val="20"/>
          <w:szCs w:val="20"/>
        </w:rPr>
        <w:t xml:space="preserve">Установка </w:t>
      </w:r>
      <w:r>
        <w:rPr>
          <w:rFonts w:ascii="Gabriola" w:eastAsia="Gabriola" w:hAnsi="Gabriola" w:cs="Gabriola"/>
          <w:sz w:val="20"/>
          <w:szCs w:val="20"/>
        </w:rPr>
        <w:t>высоты подъема траверсы: нажмите кнопку 5 "SET", затем нажмите кнопку (4) "UP", чтобы показывало "UP", затем нажмите</w:t>
      </w:r>
    </w:p>
    <w:tbl>
      <w:tblPr>
        <w:tblW w:w="0" w:type="auto"/>
        <w:tblInd w:w="7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340"/>
        <w:gridCol w:w="9840"/>
      </w:tblGrid>
      <w:tr w:rsidR="008C16A2">
        <w:trPr>
          <w:trHeight w:val="327"/>
        </w:trPr>
        <w:tc>
          <w:tcPr>
            <w:tcW w:w="460" w:type="dxa"/>
            <w:vAlign w:val="bottom"/>
          </w:tcPr>
          <w:p w:rsidR="008C16A2" w:rsidRDefault="00E00E60">
            <w:pPr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w w:val="92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w w:val="92"/>
                <w:sz w:val="24"/>
                <w:szCs w:val="24"/>
              </w:rPr>
              <w:t>&gt;&gt;</w:t>
            </w:r>
          </w:p>
        </w:tc>
        <w:tc>
          <w:tcPr>
            <w:tcW w:w="340" w:type="dxa"/>
            <w:vAlign w:val="bottom"/>
          </w:tcPr>
          <w:p w:rsidR="008C16A2" w:rsidRDefault="00E00E60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20"/>
                <w:szCs w:val="20"/>
              </w:rPr>
              <w:t>/ +</w:t>
            </w:r>
          </w:p>
        </w:tc>
        <w:tc>
          <w:tcPr>
            <w:tcW w:w="9840" w:type="dxa"/>
            <w:textDirection w:val="tbRl"/>
            <w:vAlign w:val="bottom"/>
          </w:tcPr>
          <w:p w:rsidR="008C16A2" w:rsidRDefault="00E00E60">
            <w:pPr>
              <w:ind w:right="949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4"/>
                <w:szCs w:val="24"/>
              </w:rPr>
              <w:t>&gt;&gt;</w:t>
            </w:r>
          </w:p>
        </w:tc>
      </w:tr>
      <w:tr w:rsidR="008C16A2">
        <w:trPr>
          <w:trHeight w:val="57"/>
        </w:trPr>
        <w:tc>
          <w:tcPr>
            <w:tcW w:w="46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8C16A2" w:rsidRDefault="008C16A2">
            <w:pPr>
              <w:rPr>
                <w:sz w:val="4"/>
                <w:szCs w:val="4"/>
              </w:rPr>
            </w:pPr>
          </w:p>
        </w:tc>
        <w:tc>
          <w:tcPr>
            <w:tcW w:w="9840" w:type="dxa"/>
            <w:vAlign w:val="bottom"/>
          </w:tcPr>
          <w:p w:rsidR="008C16A2" w:rsidRDefault="00E00E60">
            <w:pPr>
              <w:spacing w:line="58" w:lineRule="exact"/>
              <w:jc w:val="right"/>
              <w:rPr>
                <w:sz w:val="20"/>
                <w:szCs w:val="20"/>
              </w:rPr>
            </w:pPr>
            <w:r>
              <w:rPr>
                <w:rFonts w:ascii="Gabriola" w:eastAsia="Gabriola" w:hAnsi="Gabriola" w:cs="Gabriola"/>
                <w:sz w:val="4"/>
                <w:szCs w:val="4"/>
              </w:rPr>
              <w:t>чтобы выбрать позицию от 0 до 9. Одна позиция приблизительно соответствует 1”. Затем зафиксируйте</w:t>
            </w:r>
          </w:p>
        </w:tc>
      </w:tr>
    </w:tbl>
    <w:p w:rsidR="008C16A2" w:rsidRDefault="00E00E60">
      <w:pPr>
        <w:spacing w:line="183" w:lineRule="auto"/>
        <w:ind w:left="13"/>
        <w:rPr>
          <w:sz w:val="20"/>
          <w:szCs w:val="20"/>
        </w:rPr>
      </w:pPr>
      <w:r>
        <w:rPr>
          <w:rFonts w:ascii="Gabriola" w:eastAsia="Gabriola" w:hAnsi="Gabriola" w:cs="Gabriola"/>
          <w:sz w:val="15"/>
          <w:szCs w:val="15"/>
        </w:rPr>
        <w:t xml:space="preserve">выбранную величину, нажав </w:t>
      </w:r>
      <w:r>
        <w:rPr>
          <w:rFonts w:ascii="Gabriola" w:eastAsia="Gabriola" w:hAnsi="Gabriola" w:cs="Gabriola"/>
          <w:sz w:val="15"/>
          <w:szCs w:val="15"/>
        </w:rPr>
        <w:t>на кнопку (5) "SET".</w:t>
      </w:r>
    </w:p>
    <w:p w:rsidR="008C16A2" w:rsidRDefault="00E00E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-206375</wp:posOffset>
            </wp:positionH>
            <wp:positionV relativeFrom="paragraph">
              <wp:posOffset>3584575</wp:posOffset>
            </wp:positionV>
            <wp:extent cx="7555865" cy="2667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6A2" w:rsidRDefault="008C16A2">
      <w:pPr>
        <w:sectPr w:rsidR="008C16A2">
          <w:pgSz w:w="11900" w:h="16840"/>
          <w:pgMar w:top="174" w:right="320" w:bottom="0" w:left="327" w:header="0" w:footer="0" w:gutter="0"/>
          <w:cols w:space="720" w:equalWidth="0">
            <w:col w:w="11253"/>
          </w:cols>
        </w:sect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8C16A2">
      <w:pPr>
        <w:spacing w:line="200" w:lineRule="exact"/>
        <w:rPr>
          <w:sz w:val="20"/>
          <w:szCs w:val="20"/>
        </w:rPr>
      </w:pPr>
    </w:p>
    <w:p w:rsidR="008C16A2" w:rsidRDefault="00E00E60">
      <w:pPr>
        <w:tabs>
          <w:tab w:val="left" w:pos="10653"/>
        </w:tabs>
        <w:ind w:left="213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>5</w:t>
      </w:r>
    </w:p>
    <w:sectPr w:rsidR="008C16A2" w:rsidSect="008C16A2">
      <w:type w:val="continuous"/>
      <w:pgSz w:w="11900" w:h="16840"/>
      <w:pgMar w:top="174" w:right="320" w:bottom="0" w:left="327" w:header="0" w:footer="0" w:gutter="0"/>
      <w:cols w:space="720" w:equalWidth="0">
        <w:col w:w="112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DEE3020"/>
    <w:lvl w:ilvl="0" w:tplc="C3AC18E0">
      <w:start w:val="1"/>
      <w:numFmt w:val="decimal"/>
      <w:lvlText w:val="%1."/>
      <w:lvlJc w:val="left"/>
    </w:lvl>
    <w:lvl w:ilvl="1" w:tplc="ACAE07F0">
      <w:numFmt w:val="decimal"/>
      <w:lvlText w:val=""/>
      <w:lvlJc w:val="left"/>
    </w:lvl>
    <w:lvl w:ilvl="2" w:tplc="F236C93A">
      <w:numFmt w:val="decimal"/>
      <w:lvlText w:val=""/>
      <w:lvlJc w:val="left"/>
    </w:lvl>
    <w:lvl w:ilvl="3" w:tplc="2A5668F0">
      <w:numFmt w:val="decimal"/>
      <w:lvlText w:val=""/>
      <w:lvlJc w:val="left"/>
    </w:lvl>
    <w:lvl w:ilvl="4" w:tplc="46C8D05E">
      <w:numFmt w:val="decimal"/>
      <w:lvlText w:val=""/>
      <w:lvlJc w:val="left"/>
    </w:lvl>
    <w:lvl w:ilvl="5" w:tplc="1D0CE03C">
      <w:numFmt w:val="decimal"/>
      <w:lvlText w:val=""/>
      <w:lvlJc w:val="left"/>
    </w:lvl>
    <w:lvl w:ilvl="6" w:tplc="F7AC150A">
      <w:numFmt w:val="decimal"/>
      <w:lvlText w:val=""/>
      <w:lvlJc w:val="left"/>
    </w:lvl>
    <w:lvl w:ilvl="7" w:tplc="82D20FEE">
      <w:numFmt w:val="decimal"/>
      <w:lvlText w:val=""/>
      <w:lvlJc w:val="left"/>
    </w:lvl>
    <w:lvl w:ilvl="8" w:tplc="87DEAFDA">
      <w:numFmt w:val="decimal"/>
      <w:lvlText w:val=""/>
      <w:lvlJc w:val="left"/>
    </w:lvl>
  </w:abstractNum>
  <w:abstractNum w:abstractNumId="1">
    <w:nsid w:val="00000124"/>
    <w:multiLevelType w:val="hybridMultilevel"/>
    <w:tmpl w:val="F11C6B84"/>
    <w:lvl w:ilvl="0" w:tplc="12E404D6">
      <w:start w:val="1"/>
      <w:numFmt w:val="decimal"/>
      <w:lvlText w:val="%1."/>
      <w:lvlJc w:val="left"/>
    </w:lvl>
    <w:lvl w:ilvl="1" w:tplc="CAE682A0">
      <w:numFmt w:val="decimal"/>
      <w:lvlText w:val=""/>
      <w:lvlJc w:val="left"/>
    </w:lvl>
    <w:lvl w:ilvl="2" w:tplc="A656B266">
      <w:numFmt w:val="decimal"/>
      <w:lvlText w:val=""/>
      <w:lvlJc w:val="left"/>
    </w:lvl>
    <w:lvl w:ilvl="3" w:tplc="8864ED8A">
      <w:numFmt w:val="decimal"/>
      <w:lvlText w:val=""/>
      <w:lvlJc w:val="left"/>
    </w:lvl>
    <w:lvl w:ilvl="4" w:tplc="825A5E58">
      <w:numFmt w:val="decimal"/>
      <w:lvlText w:val=""/>
      <w:lvlJc w:val="left"/>
    </w:lvl>
    <w:lvl w:ilvl="5" w:tplc="AE961DDC">
      <w:numFmt w:val="decimal"/>
      <w:lvlText w:val=""/>
      <w:lvlJc w:val="left"/>
    </w:lvl>
    <w:lvl w:ilvl="6" w:tplc="075EF336">
      <w:numFmt w:val="decimal"/>
      <w:lvlText w:val=""/>
      <w:lvlJc w:val="left"/>
    </w:lvl>
    <w:lvl w:ilvl="7" w:tplc="18E67CD6">
      <w:numFmt w:val="decimal"/>
      <w:lvlText w:val=""/>
      <w:lvlJc w:val="left"/>
    </w:lvl>
    <w:lvl w:ilvl="8" w:tplc="820A3FF0">
      <w:numFmt w:val="decimal"/>
      <w:lvlText w:val=""/>
      <w:lvlJc w:val="left"/>
    </w:lvl>
  </w:abstractNum>
  <w:abstractNum w:abstractNumId="2">
    <w:nsid w:val="0000074D"/>
    <w:multiLevelType w:val="hybridMultilevel"/>
    <w:tmpl w:val="3E164C90"/>
    <w:lvl w:ilvl="0" w:tplc="9B2A0DFA">
      <w:start w:val="1"/>
      <w:numFmt w:val="decimal"/>
      <w:lvlText w:val="%1)"/>
      <w:lvlJc w:val="left"/>
    </w:lvl>
    <w:lvl w:ilvl="1" w:tplc="AD5E64F6">
      <w:numFmt w:val="decimal"/>
      <w:lvlText w:val=""/>
      <w:lvlJc w:val="left"/>
    </w:lvl>
    <w:lvl w:ilvl="2" w:tplc="CD4C78C4">
      <w:numFmt w:val="decimal"/>
      <w:lvlText w:val=""/>
      <w:lvlJc w:val="left"/>
    </w:lvl>
    <w:lvl w:ilvl="3" w:tplc="6C241270">
      <w:numFmt w:val="decimal"/>
      <w:lvlText w:val=""/>
      <w:lvlJc w:val="left"/>
    </w:lvl>
    <w:lvl w:ilvl="4" w:tplc="D38AEBA4">
      <w:numFmt w:val="decimal"/>
      <w:lvlText w:val=""/>
      <w:lvlJc w:val="left"/>
    </w:lvl>
    <w:lvl w:ilvl="5" w:tplc="AE9C450C">
      <w:numFmt w:val="decimal"/>
      <w:lvlText w:val=""/>
      <w:lvlJc w:val="left"/>
    </w:lvl>
    <w:lvl w:ilvl="6" w:tplc="3D3C815A">
      <w:numFmt w:val="decimal"/>
      <w:lvlText w:val=""/>
      <w:lvlJc w:val="left"/>
    </w:lvl>
    <w:lvl w:ilvl="7" w:tplc="DE1A3CD6">
      <w:numFmt w:val="decimal"/>
      <w:lvlText w:val=""/>
      <w:lvlJc w:val="left"/>
    </w:lvl>
    <w:lvl w:ilvl="8" w:tplc="656A0A84">
      <w:numFmt w:val="decimal"/>
      <w:lvlText w:val=""/>
      <w:lvlJc w:val="left"/>
    </w:lvl>
  </w:abstractNum>
  <w:abstractNum w:abstractNumId="3">
    <w:nsid w:val="00000F3E"/>
    <w:multiLevelType w:val="hybridMultilevel"/>
    <w:tmpl w:val="433489B8"/>
    <w:lvl w:ilvl="0" w:tplc="DD5A6E34">
      <w:start w:val="15"/>
      <w:numFmt w:val="decimal"/>
      <w:lvlText w:val="%1."/>
      <w:lvlJc w:val="left"/>
    </w:lvl>
    <w:lvl w:ilvl="1" w:tplc="324637F8">
      <w:numFmt w:val="decimal"/>
      <w:lvlText w:val=""/>
      <w:lvlJc w:val="left"/>
    </w:lvl>
    <w:lvl w:ilvl="2" w:tplc="6C86E4D8">
      <w:numFmt w:val="decimal"/>
      <w:lvlText w:val=""/>
      <w:lvlJc w:val="left"/>
    </w:lvl>
    <w:lvl w:ilvl="3" w:tplc="DAD0DB54">
      <w:numFmt w:val="decimal"/>
      <w:lvlText w:val=""/>
      <w:lvlJc w:val="left"/>
    </w:lvl>
    <w:lvl w:ilvl="4" w:tplc="E3829B7C">
      <w:numFmt w:val="decimal"/>
      <w:lvlText w:val=""/>
      <w:lvlJc w:val="left"/>
    </w:lvl>
    <w:lvl w:ilvl="5" w:tplc="6B786610">
      <w:numFmt w:val="decimal"/>
      <w:lvlText w:val=""/>
      <w:lvlJc w:val="left"/>
    </w:lvl>
    <w:lvl w:ilvl="6" w:tplc="E7D4776E">
      <w:numFmt w:val="decimal"/>
      <w:lvlText w:val=""/>
      <w:lvlJc w:val="left"/>
    </w:lvl>
    <w:lvl w:ilvl="7" w:tplc="19A402E6">
      <w:numFmt w:val="decimal"/>
      <w:lvlText w:val=""/>
      <w:lvlJc w:val="left"/>
    </w:lvl>
    <w:lvl w:ilvl="8" w:tplc="A2A28C68">
      <w:numFmt w:val="decimal"/>
      <w:lvlText w:val=""/>
      <w:lvlJc w:val="left"/>
    </w:lvl>
  </w:abstractNum>
  <w:abstractNum w:abstractNumId="4">
    <w:nsid w:val="0000153C"/>
    <w:multiLevelType w:val="hybridMultilevel"/>
    <w:tmpl w:val="DF5A1522"/>
    <w:lvl w:ilvl="0" w:tplc="056E86BC">
      <w:start w:val="1"/>
      <w:numFmt w:val="decimal"/>
      <w:lvlText w:val="%1."/>
      <w:lvlJc w:val="left"/>
    </w:lvl>
    <w:lvl w:ilvl="1" w:tplc="615C854E">
      <w:numFmt w:val="decimal"/>
      <w:lvlText w:val=""/>
      <w:lvlJc w:val="left"/>
    </w:lvl>
    <w:lvl w:ilvl="2" w:tplc="89FAC8E4">
      <w:numFmt w:val="decimal"/>
      <w:lvlText w:val=""/>
      <w:lvlJc w:val="left"/>
    </w:lvl>
    <w:lvl w:ilvl="3" w:tplc="4D46E98E">
      <w:numFmt w:val="decimal"/>
      <w:lvlText w:val=""/>
      <w:lvlJc w:val="left"/>
    </w:lvl>
    <w:lvl w:ilvl="4" w:tplc="8ADED7CE">
      <w:numFmt w:val="decimal"/>
      <w:lvlText w:val=""/>
      <w:lvlJc w:val="left"/>
    </w:lvl>
    <w:lvl w:ilvl="5" w:tplc="7D8E38A2">
      <w:numFmt w:val="decimal"/>
      <w:lvlText w:val=""/>
      <w:lvlJc w:val="left"/>
    </w:lvl>
    <w:lvl w:ilvl="6" w:tplc="0568A154">
      <w:numFmt w:val="decimal"/>
      <w:lvlText w:val=""/>
      <w:lvlJc w:val="left"/>
    </w:lvl>
    <w:lvl w:ilvl="7" w:tplc="97785AF4">
      <w:numFmt w:val="decimal"/>
      <w:lvlText w:val=""/>
      <w:lvlJc w:val="left"/>
    </w:lvl>
    <w:lvl w:ilvl="8" w:tplc="DA769CCA">
      <w:numFmt w:val="decimal"/>
      <w:lvlText w:val=""/>
      <w:lvlJc w:val="left"/>
    </w:lvl>
  </w:abstractNum>
  <w:abstractNum w:abstractNumId="5">
    <w:nsid w:val="00001547"/>
    <w:multiLevelType w:val="hybridMultilevel"/>
    <w:tmpl w:val="2AD6C3A6"/>
    <w:lvl w:ilvl="0" w:tplc="6220D32C">
      <w:start w:val="7"/>
      <w:numFmt w:val="decimal"/>
      <w:lvlText w:val="%1."/>
      <w:lvlJc w:val="left"/>
    </w:lvl>
    <w:lvl w:ilvl="1" w:tplc="E7CE8798">
      <w:numFmt w:val="decimal"/>
      <w:lvlText w:val=""/>
      <w:lvlJc w:val="left"/>
    </w:lvl>
    <w:lvl w:ilvl="2" w:tplc="6BBC9362">
      <w:numFmt w:val="decimal"/>
      <w:lvlText w:val=""/>
      <w:lvlJc w:val="left"/>
    </w:lvl>
    <w:lvl w:ilvl="3" w:tplc="BE18289C">
      <w:numFmt w:val="decimal"/>
      <w:lvlText w:val=""/>
      <w:lvlJc w:val="left"/>
    </w:lvl>
    <w:lvl w:ilvl="4" w:tplc="3C120394">
      <w:numFmt w:val="decimal"/>
      <w:lvlText w:val=""/>
      <w:lvlJc w:val="left"/>
    </w:lvl>
    <w:lvl w:ilvl="5" w:tplc="BC6E3BEA">
      <w:numFmt w:val="decimal"/>
      <w:lvlText w:val=""/>
      <w:lvlJc w:val="left"/>
    </w:lvl>
    <w:lvl w:ilvl="6" w:tplc="FC969F5A">
      <w:numFmt w:val="decimal"/>
      <w:lvlText w:val=""/>
      <w:lvlJc w:val="left"/>
    </w:lvl>
    <w:lvl w:ilvl="7" w:tplc="B41E97EA">
      <w:numFmt w:val="decimal"/>
      <w:lvlText w:val=""/>
      <w:lvlJc w:val="left"/>
    </w:lvl>
    <w:lvl w:ilvl="8" w:tplc="5B203048">
      <w:numFmt w:val="decimal"/>
      <w:lvlText w:val=""/>
      <w:lvlJc w:val="left"/>
    </w:lvl>
  </w:abstractNum>
  <w:abstractNum w:abstractNumId="6">
    <w:nsid w:val="00002D12"/>
    <w:multiLevelType w:val="hybridMultilevel"/>
    <w:tmpl w:val="CC8CBF60"/>
    <w:lvl w:ilvl="0" w:tplc="60C84E84">
      <w:start w:val="14"/>
      <w:numFmt w:val="decimal"/>
      <w:lvlText w:val="%1."/>
      <w:lvlJc w:val="left"/>
    </w:lvl>
    <w:lvl w:ilvl="1" w:tplc="905A3552">
      <w:numFmt w:val="decimal"/>
      <w:lvlText w:val=""/>
      <w:lvlJc w:val="left"/>
    </w:lvl>
    <w:lvl w:ilvl="2" w:tplc="16C4C6A6">
      <w:numFmt w:val="decimal"/>
      <w:lvlText w:val=""/>
      <w:lvlJc w:val="left"/>
    </w:lvl>
    <w:lvl w:ilvl="3" w:tplc="4CB2A4C4">
      <w:numFmt w:val="decimal"/>
      <w:lvlText w:val=""/>
      <w:lvlJc w:val="left"/>
    </w:lvl>
    <w:lvl w:ilvl="4" w:tplc="9C3E8F48">
      <w:numFmt w:val="decimal"/>
      <w:lvlText w:val=""/>
      <w:lvlJc w:val="left"/>
    </w:lvl>
    <w:lvl w:ilvl="5" w:tplc="27125330">
      <w:numFmt w:val="decimal"/>
      <w:lvlText w:val=""/>
      <w:lvlJc w:val="left"/>
    </w:lvl>
    <w:lvl w:ilvl="6" w:tplc="EEFE1836">
      <w:numFmt w:val="decimal"/>
      <w:lvlText w:val=""/>
      <w:lvlJc w:val="left"/>
    </w:lvl>
    <w:lvl w:ilvl="7" w:tplc="550623F6">
      <w:numFmt w:val="decimal"/>
      <w:lvlText w:val=""/>
      <w:lvlJc w:val="left"/>
    </w:lvl>
    <w:lvl w:ilvl="8" w:tplc="EA3EEBBC">
      <w:numFmt w:val="decimal"/>
      <w:lvlText w:val=""/>
      <w:lvlJc w:val="left"/>
    </w:lvl>
  </w:abstractNum>
  <w:abstractNum w:abstractNumId="7">
    <w:nsid w:val="0000305E"/>
    <w:multiLevelType w:val="hybridMultilevel"/>
    <w:tmpl w:val="667634AC"/>
    <w:lvl w:ilvl="0" w:tplc="F62C9FAA">
      <w:start w:val="1"/>
      <w:numFmt w:val="decimal"/>
      <w:lvlText w:val="%1."/>
      <w:lvlJc w:val="left"/>
    </w:lvl>
    <w:lvl w:ilvl="1" w:tplc="A98A8368">
      <w:numFmt w:val="decimal"/>
      <w:lvlText w:val=""/>
      <w:lvlJc w:val="left"/>
    </w:lvl>
    <w:lvl w:ilvl="2" w:tplc="C79A0520">
      <w:numFmt w:val="decimal"/>
      <w:lvlText w:val=""/>
      <w:lvlJc w:val="left"/>
    </w:lvl>
    <w:lvl w:ilvl="3" w:tplc="FDAE89FA">
      <w:numFmt w:val="decimal"/>
      <w:lvlText w:val=""/>
      <w:lvlJc w:val="left"/>
    </w:lvl>
    <w:lvl w:ilvl="4" w:tplc="B48CEFEC">
      <w:numFmt w:val="decimal"/>
      <w:lvlText w:val=""/>
      <w:lvlJc w:val="left"/>
    </w:lvl>
    <w:lvl w:ilvl="5" w:tplc="C8EA5062">
      <w:numFmt w:val="decimal"/>
      <w:lvlText w:val=""/>
      <w:lvlJc w:val="left"/>
    </w:lvl>
    <w:lvl w:ilvl="6" w:tplc="44B2CDDA">
      <w:numFmt w:val="decimal"/>
      <w:lvlText w:val=""/>
      <w:lvlJc w:val="left"/>
    </w:lvl>
    <w:lvl w:ilvl="7" w:tplc="DD78FABA">
      <w:numFmt w:val="decimal"/>
      <w:lvlText w:val=""/>
      <w:lvlJc w:val="left"/>
    </w:lvl>
    <w:lvl w:ilvl="8" w:tplc="792601AE">
      <w:numFmt w:val="decimal"/>
      <w:lvlText w:val=""/>
      <w:lvlJc w:val="left"/>
    </w:lvl>
  </w:abstractNum>
  <w:abstractNum w:abstractNumId="8">
    <w:nsid w:val="0000390C"/>
    <w:multiLevelType w:val="hybridMultilevel"/>
    <w:tmpl w:val="E5F8FEFA"/>
    <w:lvl w:ilvl="0" w:tplc="62CA3E94">
      <w:start w:val="10"/>
      <w:numFmt w:val="decimal"/>
      <w:lvlText w:val="%1."/>
      <w:lvlJc w:val="left"/>
    </w:lvl>
    <w:lvl w:ilvl="1" w:tplc="42FE5CF4">
      <w:numFmt w:val="decimal"/>
      <w:lvlText w:val=""/>
      <w:lvlJc w:val="left"/>
    </w:lvl>
    <w:lvl w:ilvl="2" w:tplc="7AE29054">
      <w:numFmt w:val="decimal"/>
      <w:lvlText w:val=""/>
      <w:lvlJc w:val="left"/>
    </w:lvl>
    <w:lvl w:ilvl="3" w:tplc="5246BDE4">
      <w:numFmt w:val="decimal"/>
      <w:lvlText w:val=""/>
      <w:lvlJc w:val="left"/>
    </w:lvl>
    <w:lvl w:ilvl="4" w:tplc="88D49D52">
      <w:numFmt w:val="decimal"/>
      <w:lvlText w:val=""/>
      <w:lvlJc w:val="left"/>
    </w:lvl>
    <w:lvl w:ilvl="5" w:tplc="EF6C8FE2">
      <w:numFmt w:val="decimal"/>
      <w:lvlText w:val=""/>
      <w:lvlJc w:val="left"/>
    </w:lvl>
    <w:lvl w:ilvl="6" w:tplc="4506779C">
      <w:numFmt w:val="decimal"/>
      <w:lvlText w:val=""/>
      <w:lvlJc w:val="left"/>
    </w:lvl>
    <w:lvl w:ilvl="7" w:tplc="160ACD40">
      <w:numFmt w:val="decimal"/>
      <w:lvlText w:val=""/>
      <w:lvlJc w:val="left"/>
    </w:lvl>
    <w:lvl w:ilvl="8" w:tplc="CFCC71C0">
      <w:numFmt w:val="decimal"/>
      <w:lvlText w:val=""/>
      <w:lvlJc w:val="left"/>
    </w:lvl>
  </w:abstractNum>
  <w:abstractNum w:abstractNumId="9">
    <w:nsid w:val="000039B3"/>
    <w:multiLevelType w:val="hybridMultilevel"/>
    <w:tmpl w:val="312CF2EC"/>
    <w:lvl w:ilvl="0" w:tplc="F19CAB68">
      <w:start w:val="13"/>
      <w:numFmt w:val="decimal"/>
      <w:lvlText w:val="%1."/>
      <w:lvlJc w:val="left"/>
    </w:lvl>
    <w:lvl w:ilvl="1" w:tplc="4DA419E4">
      <w:numFmt w:val="decimal"/>
      <w:lvlText w:val=""/>
      <w:lvlJc w:val="left"/>
    </w:lvl>
    <w:lvl w:ilvl="2" w:tplc="A382429A">
      <w:numFmt w:val="decimal"/>
      <w:lvlText w:val=""/>
      <w:lvlJc w:val="left"/>
    </w:lvl>
    <w:lvl w:ilvl="3" w:tplc="9A60F7E6">
      <w:numFmt w:val="decimal"/>
      <w:lvlText w:val=""/>
      <w:lvlJc w:val="left"/>
    </w:lvl>
    <w:lvl w:ilvl="4" w:tplc="E8547782">
      <w:numFmt w:val="decimal"/>
      <w:lvlText w:val=""/>
      <w:lvlJc w:val="left"/>
    </w:lvl>
    <w:lvl w:ilvl="5" w:tplc="1FF69410">
      <w:numFmt w:val="decimal"/>
      <w:lvlText w:val=""/>
      <w:lvlJc w:val="left"/>
    </w:lvl>
    <w:lvl w:ilvl="6" w:tplc="8FCC014C">
      <w:numFmt w:val="decimal"/>
      <w:lvlText w:val=""/>
      <w:lvlJc w:val="left"/>
    </w:lvl>
    <w:lvl w:ilvl="7" w:tplc="296A1F9E">
      <w:numFmt w:val="decimal"/>
      <w:lvlText w:val=""/>
      <w:lvlJc w:val="left"/>
    </w:lvl>
    <w:lvl w:ilvl="8" w:tplc="311A24E4">
      <w:numFmt w:val="decimal"/>
      <w:lvlText w:val=""/>
      <w:lvlJc w:val="left"/>
    </w:lvl>
  </w:abstractNum>
  <w:abstractNum w:abstractNumId="10">
    <w:nsid w:val="0000440D"/>
    <w:multiLevelType w:val="hybridMultilevel"/>
    <w:tmpl w:val="BB903610"/>
    <w:lvl w:ilvl="0" w:tplc="5E78AA8C">
      <w:start w:val="1"/>
      <w:numFmt w:val="decimal"/>
      <w:lvlText w:val="%1."/>
      <w:lvlJc w:val="left"/>
    </w:lvl>
    <w:lvl w:ilvl="1" w:tplc="31A27BA2">
      <w:numFmt w:val="decimal"/>
      <w:lvlText w:val=""/>
      <w:lvlJc w:val="left"/>
    </w:lvl>
    <w:lvl w:ilvl="2" w:tplc="9082575E">
      <w:numFmt w:val="decimal"/>
      <w:lvlText w:val=""/>
      <w:lvlJc w:val="left"/>
    </w:lvl>
    <w:lvl w:ilvl="3" w:tplc="2BA6F3C0">
      <w:numFmt w:val="decimal"/>
      <w:lvlText w:val=""/>
      <w:lvlJc w:val="left"/>
    </w:lvl>
    <w:lvl w:ilvl="4" w:tplc="AC0EFF3E">
      <w:numFmt w:val="decimal"/>
      <w:lvlText w:val=""/>
      <w:lvlJc w:val="left"/>
    </w:lvl>
    <w:lvl w:ilvl="5" w:tplc="7EDAE120">
      <w:numFmt w:val="decimal"/>
      <w:lvlText w:val=""/>
      <w:lvlJc w:val="left"/>
    </w:lvl>
    <w:lvl w:ilvl="6" w:tplc="0AB28B66">
      <w:numFmt w:val="decimal"/>
      <w:lvlText w:val=""/>
      <w:lvlJc w:val="left"/>
    </w:lvl>
    <w:lvl w:ilvl="7" w:tplc="720CC396">
      <w:numFmt w:val="decimal"/>
      <w:lvlText w:val=""/>
      <w:lvlJc w:val="left"/>
    </w:lvl>
    <w:lvl w:ilvl="8" w:tplc="F02EA7A8">
      <w:numFmt w:val="decimal"/>
      <w:lvlText w:val=""/>
      <w:lvlJc w:val="left"/>
    </w:lvl>
  </w:abstractNum>
  <w:abstractNum w:abstractNumId="11">
    <w:nsid w:val="0000491C"/>
    <w:multiLevelType w:val="hybridMultilevel"/>
    <w:tmpl w:val="8132F4B6"/>
    <w:lvl w:ilvl="0" w:tplc="8CE6DDEE">
      <w:start w:val="1"/>
      <w:numFmt w:val="decimal"/>
      <w:lvlText w:val="%1."/>
      <w:lvlJc w:val="left"/>
    </w:lvl>
    <w:lvl w:ilvl="1" w:tplc="A7DE8294">
      <w:numFmt w:val="decimal"/>
      <w:lvlText w:val=""/>
      <w:lvlJc w:val="left"/>
    </w:lvl>
    <w:lvl w:ilvl="2" w:tplc="D61EEB84">
      <w:numFmt w:val="decimal"/>
      <w:lvlText w:val=""/>
      <w:lvlJc w:val="left"/>
    </w:lvl>
    <w:lvl w:ilvl="3" w:tplc="EBC6B02C">
      <w:numFmt w:val="decimal"/>
      <w:lvlText w:val=""/>
      <w:lvlJc w:val="left"/>
    </w:lvl>
    <w:lvl w:ilvl="4" w:tplc="27FE9588">
      <w:numFmt w:val="decimal"/>
      <w:lvlText w:val=""/>
      <w:lvlJc w:val="left"/>
    </w:lvl>
    <w:lvl w:ilvl="5" w:tplc="01EC11D4">
      <w:numFmt w:val="decimal"/>
      <w:lvlText w:val=""/>
      <w:lvlJc w:val="left"/>
    </w:lvl>
    <w:lvl w:ilvl="6" w:tplc="36E67416">
      <w:numFmt w:val="decimal"/>
      <w:lvlText w:val=""/>
      <w:lvlJc w:val="left"/>
    </w:lvl>
    <w:lvl w:ilvl="7" w:tplc="12A806A2">
      <w:numFmt w:val="decimal"/>
      <w:lvlText w:val=""/>
      <w:lvlJc w:val="left"/>
    </w:lvl>
    <w:lvl w:ilvl="8" w:tplc="DE6A3F9A">
      <w:numFmt w:val="decimal"/>
      <w:lvlText w:val=""/>
      <w:lvlJc w:val="left"/>
    </w:lvl>
  </w:abstractNum>
  <w:abstractNum w:abstractNumId="12">
    <w:nsid w:val="00004D06"/>
    <w:multiLevelType w:val="hybridMultilevel"/>
    <w:tmpl w:val="598A5956"/>
    <w:lvl w:ilvl="0" w:tplc="9C2A9454">
      <w:start w:val="1"/>
      <w:numFmt w:val="decimal"/>
      <w:lvlText w:val="%1."/>
      <w:lvlJc w:val="left"/>
    </w:lvl>
    <w:lvl w:ilvl="1" w:tplc="F6F23D18">
      <w:numFmt w:val="decimal"/>
      <w:lvlText w:val=""/>
      <w:lvlJc w:val="left"/>
    </w:lvl>
    <w:lvl w:ilvl="2" w:tplc="44B8964C">
      <w:numFmt w:val="decimal"/>
      <w:lvlText w:val=""/>
      <w:lvlJc w:val="left"/>
    </w:lvl>
    <w:lvl w:ilvl="3" w:tplc="90325E3A">
      <w:numFmt w:val="decimal"/>
      <w:lvlText w:val=""/>
      <w:lvlJc w:val="left"/>
    </w:lvl>
    <w:lvl w:ilvl="4" w:tplc="368C0646">
      <w:numFmt w:val="decimal"/>
      <w:lvlText w:val=""/>
      <w:lvlJc w:val="left"/>
    </w:lvl>
    <w:lvl w:ilvl="5" w:tplc="07B03A8E">
      <w:numFmt w:val="decimal"/>
      <w:lvlText w:val=""/>
      <w:lvlJc w:val="left"/>
    </w:lvl>
    <w:lvl w:ilvl="6" w:tplc="DE864D1A">
      <w:numFmt w:val="decimal"/>
      <w:lvlText w:val=""/>
      <w:lvlJc w:val="left"/>
    </w:lvl>
    <w:lvl w:ilvl="7" w:tplc="76F86488">
      <w:numFmt w:val="decimal"/>
      <w:lvlText w:val=""/>
      <w:lvlJc w:val="left"/>
    </w:lvl>
    <w:lvl w:ilvl="8" w:tplc="449C5FD4">
      <w:numFmt w:val="decimal"/>
      <w:lvlText w:val=""/>
      <w:lvlJc w:val="left"/>
    </w:lvl>
  </w:abstractNum>
  <w:abstractNum w:abstractNumId="13">
    <w:nsid w:val="00004DB7"/>
    <w:multiLevelType w:val="hybridMultilevel"/>
    <w:tmpl w:val="9DC4FBC6"/>
    <w:lvl w:ilvl="0" w:tplc="84589A30">
      <w:start w:val="2"/>
      <w:numFmt w:val="decimal"/>
      <w:lvlText w:val="%1."/>
      <w:lvlJc w:val="left"/>
    </w:lvl>
    <w:lvl w:ilvl="1" w:tplc="B7E2020A">
      <w:numFmt w:val="decimal"/>
      <w:lvlText w:val=""/>
      <w:lvlJc w:val="left"/>
    </w:lvl>
    <w:lvl w:ilvl="2" w:tplc="ABF673E4">
      <w:numFmt w:val="decimal"/>
      <w:lvlText w:val=""/>
      <w:lvlJc w:val="left"/>
    </w:lvl>
    <w:lvl w:ilvl="3" w:tplc="79E00F48">
      <w:numFmt w:val="decimal"/>
      <w:lvlText w:val=""/>
      <w:lvlJc w:val="left"/>
    </w:lvl>
    <w:lvl w:ilvl="4" w:tplc="C2ACB9DC">
      <w:numFmt w:val="decimal"/>
      <w:lvlText w:val=""/>
      <w:lvlJc w:val="left"/>
    </w:lvl>
    <w:lvl w:ilvl="5" w:tplc="CB202850">
      <w:numFmt w:val="decimal"/>
      <w:lvlText w:val=""/>
      <w:lvlJc w:val="left"/>
    </w:lvl>
    <w:lvl w:ilvl="6" w:tplc="13006CE2">
      <w:numFmt w:val="decimal"/>
      <w:lvlText w:val=""/>
      <w:lvlJc w:val="left"/>
    </w:lvl>
    <w:lvl w:ilvl="7" w:tplc="994A404E">
      <w:numFmt w:val="decimal"/>
      <w:lvlText w:val=""/>
      <w:lvlJc w:val="left"/>
    </w:lvl>
    <w:lvl w:ilvl="8" w:tplc="775C7238">
      <w:numFmt w:val="decimal"/>
      <w:lvlText w:val=""/>
      <w:lvlJc w:val="left"/>
    </w:lvl>
  </w:abstractNum>
  <w:abstractNum w:abstractNumId="14">
    <w:nsid w:val="00004DC8"/>
    <w:multiLevelType w:val="hybridMultilevel"/>
    <w:tmpl w:val="C924FFA4"/>
    <w:lvl w:ilvl="0" w:tplc="EF8C7F40">
      <w:start w:val="1"/>
      <w:numFmt w:val="decimal"/>
      <w:lvlText w:val="%1."/>
      <w:lvlJc w:val="left"/>
    </w:lvl>
    <w:lvl w:ilvl="1" w:tplc="25720836">
      <w:numFmt w:val="decimal"/>
      <w:lvlText w:val=""/>
      <w:lvlJc w:val="left"/>
    </w:lvl>
    <w:lvl w:ilvl="2" w:tplc="393C34DA">
      <w:numFmt w:val="decimal"/>
      <w:lvlText w:val=""/>
      <w:lvlJc w:val="left"/>
    </w:lvl>
    <w:lvl w:ilvl="3" w:tplc="0EAAD60A">
      <w:numFmt w:val="decimal"/>
      <w:lvlText w:val=""/>
      <w:lvlJc w:val="left"/>
    </w:lvl>
    <w:lvl w:ilvl="4" w:tplc="BAD40808">
      <w:numFmt w:val="decimal"/>
      <w:lvlText w:val=""/>
      <w:lvlJc w:val="left"/>
    </w:lvl>
    <w:lvl w:ilvl="5" w:tplc="7A7C845C">
      <w:numFmt w:val="decimal"/>
      <w:lvlText w:val=""/>
      <w:lvlJc w:val="left"/>
    </w:lvl>
    <w:lvl w:ilvl="6" w:tplc="5B9E2424">
      <w:numFmt w:val="decimal"/>
      <w:lvlText w:val=""/>
      <w:lvlJc w:val="left"/>
    </w:lvl>
    <w:lvl w:ilvl="7" w:tplc="D26E501C">
      <w:numFmt w:val="decimal"/>
      <w:lvlText w:val=""/>
      <w:lvlJc w:val="left"/>
    </w:lvl>
    <w:lvl w:ilvl="8" w:tplc="BDCCADE8">
      <w:numFmt w:val="decimal"/>
      <w:lvlText w:val=""/>
      <w:lvlJc w:val="left"/>
    </w:lvl>
  </w:abstractNum>
  <w:abstractNum w:abstractNumId="15">
    <w:nsid w:val="000054DE"/>
    <w:multiLevelType w:val="hybridMultilevel"/>
    <w:tmpl w:val="9D74E846"/>
    <w:lvl w:ilvl="0" w:tplc="8BE8C560">
      <w:start w:val="8"/>
      <w:numFmt w:val="decimal"/>
      <w:lvlText w:val="%1."/>
      <w:lvlJc w:val="left"/>
    </w:lvl>
    <w:lvl w:ilvl="1" w:tplc="7778C216">
      <w:numFmt w:val="decimal"/>
      <w:lvlText w:val=""/>
      <w:lvlJc w:val="left"/>
    </w:lvl>
    <w:lvl w:ilvl="2" w:tplc="55CC0680">
      <w:numFmt w:val="decimal"/>
      <w:lvlText w:val=""/>
      <w:lvlJc w:val="left"/>
    </w:lvl>
    <w:lvl w:ilvl="3" w:tplc="E028F524">
      <w:numFmt w:val="decimal"/>
      <w:lvlText w:val=""/>
      <w:lvlJc w:val="left"/>
    </w:lvl>
    <w:lvl w:ilvl="4" w:tplc="17CA1F82">
      <w:numFmt w:val="decimal"/>
      <w:lvlText w:val=""/>
      <w:lvlJc w:val="left"/>
    </w:lvl>
    <w:lvl w:ilvl="5" w:tplc="2F982F1C">
      <w:numFmt w:val="decimal"/>
      <w:lvlText w:val=""/>
      <w:lvlJc w:val="left"/>
    </w:lvl>
    <w:lvl w:ilvl="6" w:tplc="D3168836">
      <w:numFmt w:val="decimal"/>
      <w:lvlText w:val=""/>
      <w:lvlJc w:val="left"/>
    </w:lvl>
    <w:lvl w:ilvl="7" w:tplc="E8685F08">
      <w:numFmt w:val="decimal"/>
      <w:lvlText w:val=""/>
      <w:lvlJc w:val="left"/>
    </w:lvl>
    <w:lvl w:ilvl="8" w:tplc="289690EC">
      <w:numFmt w:val="decimal"/>
      <w:lvlText w:val=""/>
      <w:lvlJc w:val="left"/>
    </w:lvl>
  </w:abstractNum>
  <w:abstractNum w:abstractNumId="16">
    <w:nsid w:val="00006443"/>
    <w:multiLevelType w:val="hybridMultilevel"/>
    <w:tmpl w:val="32847218"/>
    <w:lvl w:ilvl="0" w:tplc="7C1E27E6">
      <w:start w:val="1"/>
      <w:numFmt w:val="decimal"/>
      <w:lvlText w:val="%1."/>
      <w:lvlJc w:val="left"/>
    </w:lvl>
    <w:lvl w:ilvl="1" w:tplc="0E507500">
      <w:numFmt w:val="decimal"/>
      <w:lvlText w:val=""/>
      <w:lvlJc w:val="left"/>
    </w:lvl>
    <w:lvl w:ilvl="2" w:tplc="1FE28C98">
      <w:numFmt w:val="decimal"/>
      <w:lvlText w:val=""/>
      <w:lvlJc w:val="left"/>
    </w:lvl>
    <w:lvl w:ilvl="3" w:tplc="251602EE">
      <w:numFmt w:val="decimal"/>
      <w:lvlText w:val=""/>
      <w:lvlJc w:val="left"/>
    </w:lvl>
    <w:lvl w:ilvl="4" w:tplc="E1D4FE78">
      <w:numFmt w:val="decimal"/>
      <w:lvlText w:val=""/>
      <w:lvlJc w:val="left"/>
    </w:lvl>
    <w:lvl w:ilvl="5" w:tplc="F46C7D86">
      <w:numFmt w:val="decimal"/>
      <w:lvlText w:val=""/>
      <w:lvlJc w:val="left"/>
    </w:lvl>
    <w:lvl w:ilvl="6" w:tplc="FF46E93E">
      <w:numFmt w:val="decimal"/>
      <w:lvlText w:val=""/>
      <w:lvlJc w:val="left"/>
    </w:lvl>
    <w:lvl w:ilvl="7" w:tplc="9A367190">
      <w:numFmt w:val="decimal"/>
      <w:lvlText w:val=""/>
      <w:lvlJc w:val="left"/>
    </w:lvl>
    <w:lvl w:ilvl="8" w:tplc="FAFC3BD8">
      <w:numFmt w:val="decimal"/>
      <w:lvlText w:val=""/>
      <w:lvlJc w:val="left"/>
    </w:lvl>
  </w:abstractNum>
  <w:abstractNum w:abstractNumId="17">
    <w:nsid w:val="000066BB"/>
    <w:multiLevelType w:val="hybridMultilevel"/>
    <w:tmpl w:val="3DAA0218"/>
    <w:lvl w:ilvl="0" w:tplc="D0783A5A">
      <w:start w:val="7"/>
      <w:numFmt w:val="decimal"/>
      <w:lvlText w:val="%1."/>
      <w:lvlJc w:val="left"/>
    </w:lvl>
    <w:lvl w:ilvl="1" w:tplc="DB780D7C">
      <w:numFmt w:val="decimal"/>
      <w:lvlText w:val=""/>
      <w:lvlJc w:val="left"/>
    </w:lvl>
    <w:lvl w:ilvl="2" w:tplc="91584D3E">
      <w:numFmt w:val="decimal"/>
      <w:lvlText w:val=""/>
      <w:lvlJc w:val="left"/>
    </w:lvl>
    <w:lvl w:ilvl="3" w:tplc="BAB06294">
      <w:numFmt w:val="decimal"/>
      <w:lvlText w:val=""/>
      <w:lvlJc w:val="left"/>
    </w:lvl>
    <w:lvl w:ilvl="4" w:tplc="341A3040">
      <w:numFmt w:val="decimal"/>
      <w:lvlText w:val=""/>
      <w:lvlJc w:val="left"/>
    </w:lvl>
    <w:lvl w:ilvl="5" w:tplc="82FC8578">
      <w:numFmt w:val="decimal"/>
      <w:lvlText w:val=""/>
      <w:lvlJc w:val="left"/>
    </w:lvl>
    <w:lvl w:ilvl="6" w:tplc="CD909FD4">
      <w:numFmt w:val="decimal"/>
      <w:lvlText w:val=""/>
      <w:lvlJc w:val="left"/>
    </w:lvl>
    <w:lvl w:ilvl="7" w:tplc="104450FC">
      <w:numFmt w:val="decimal"/>
      <w:lvlText w:val=""/>
      <w:lvlJc w:val="left"/>
    </w:lvl>
    <w:lvl w:ilvl="8" w:tplc="3E0E0E9E">
      <w:numFmt w:val="decimal"/>
      <w:lvlText w:val=""/>
      <w:lvlJc w:val="left"/>
    </w:lvl>
  </w:abstractNum>
  <w:abstractNum w:abstractNumId="18">
    <w:nsid w:val="00007E87"/>
    <w:multiLevelType w:val="hybridMultilevel"/>
    <w:tmpl w:val="A276F0A6"/>
    <w:lvl w:ilvl="0" w:tplc="9B047CEE">
      <w:start w:val="5"/>
      <w:numFmt w:val="decimal"/>
      <w:lvlText w:val="%1."/>
      <w:lvlJc w:val="left"/>
    </w:lvl>
    <w:lvl w:ilvl="1" w:tplc="49723068">
      <w:numFmt w:val="decimal"/>
      <w:lvlText w:val=""/>
      <w:lvlJc w:val="left"/>
    </w:lvl>
    <w:lvl w:ilvl="2" w:tplc="602002CC">
      <w:numFmt w:val="decimal"/>
      <w:lvlText w:val=""/>
      <w:lvlJc w:val="left"/>
    </w:lvl>
    <w:lvl w:ilvl="3" w:tplc="8A02CEF6">
      <w:numFmt w:val="decimal"/>
      <w:lvlText w:val=""/>
      <w:lvlJc w:val="left"/>
    </w:lvl>
    <w:lvl w:ilvl="4" w:tplc="35EE5308">
      <w:numFmt w:val="decimal"/>
      <w:lvlText w:val=""/>
      <w:lvlJc w:val="left"/>
    </w:lvl>
    <w:lvl w:ilvl="5" w:tplc="C476904C">
      <w:numFmt w:val="decimal"/>
      <w:lvlText w:val=""/>
      <w:lvlJc w:val="left"/>
    </w:lvl>
    <w:lvl w:ilvl="6" w:tplc="2A9CE63A">
      <w:numFmt w:val="decimal"/>
      <w:lvlText w:val=""/>
      <w:lvlJc w:val="left"/>
    </w:lvl>
    <w:lvl w:ilvl="7" w:tplc="E5B62388">
      <w:numFmt w:val="decimal"/>
      <w:lvlText w:val=""/>
      <w:lvlJc w:val="left"/>
    </w:lvl>
    <w:lvl w:ilvl="8" w:tplc="87346180">
      <w:numFmt w:val="decimal"/>
      <w:lvlText w:val=""/>
      <w:lvlJc w:val="left"/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4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C16A2"/>
    <w:rsid w:val="008C16A2"/>
    <w:rsid w:val="00E00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2019-07-19T12:07:00Z</dcterms:created>
  <dcterms:modified xsi:type="dcterms:W3CDTF">2019-07-19T10:09:00Z</dcterms:modified>
</cp:coreProperties>
</file>